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E14C" w14:textId="77777777" w:rsidR="00D70B91" w:rsidRPr="006F3E7A" w:rsidRDefault="00D70B91" w:rsidP="00D70B91">
      <w:pPr>
        <w:jc w:val="center"/>
        <w:rPr>
          <w:rFonts w:ascii="Times New Roman" w:hAnsi="Times New Roman" w:cs="Times New Roman"/>
          <w:b/>
        </w:rPr>
      </w:pPr>
      <w:r w:rsidRPr="006F3E7A">
        <w:rPr>
          <w:rFonts w:ascii="Times New Roman" w:hAnsi="Times New Roman" w:cs="Times New Roman"/>
          <w:b/>
        </w:rPr>
        <w:t>Selections in 1 Corinthians</w:t>
      </w:r>
    </w:p>
    <w:p w14:paraId="4AFAEE03" w14:textId="77777777" w:rsidR="00D70B91" w:rsidRPr="006F3E7A" w:rsidRDefault="00D70B91" w:rsidP="00D70B91">
      <w:pPr>
        <w:jc w:val="center"/>
        <w:rPr>
          <w:rFonts w:ascii="Times New Roman" w:hAnsi="Times New Roman" w:cs="Times New Roman"/>
          <w:b/>
        </w:rPr>
      </w:pPr>
      <w:r w:rsidRPr="006F3E7A">
        <w:rPr>
          <w:rFonts w:ascii="Times New Roman" w:hAnsi="Times New Roman" w:cs="Times New Roman"/>
          <w:b/>
        </w:rPr>
        <w:t>Providence Church, Gary T. Meadors, Th.D.</w:t>
      </w:r>
    </w:p>
    <w:p w14:paraId="742F70FF" w14:textId="192933B5" w:rsidR="00380E97" w:rsidRPr="006F3E7A" w:rsidRDefault="00D70B91" w:rsidP="00D70B91">
      <w:pPr>
        <w:jc w:val="center"/>
        <w:rPr>
          <w:rFonts w:ascii="Times New Roman" w:hAnsi="Times New Roman" w:cs="Times New Roman"/>
          <w:b/>
        </w:rPr>
      </w:pPr>
      <w:r w:rsidRPr="006F3E7A">
        <w:rPr>
          <w:rFonts w:ascii="Times New Roman" w:hAnsi="Times New Roman" w:cs="Times New Roman"/>
          <w:b/>
        </w:rPr>
        <w:t xml:space="preserve">Session </w:t>
      </w:r>
      <w:r w:rsidR="00380E97">
        <w:rPr>
          <w:rFonts w:ascii="Times New Roman" w:hAnsi="Times New Roman" w:cs="Times New Roman"/>
          <w:b/>
        </w:rPr>
        <w:t>Six</w:t>
      </w:r>
      <w:r w:rsidRPr="006F3E7A">
        <w:rPr>
          <w:rFonts w:ascii="Times New Roman" w:hAnsi="Times New Roman" w:cs="Times New Roman"/>
          <w:b/>
        </w:rPr>
        <w:t>:  The Structure and Meaning of 1 Corinthians 12-14</w:t>
      </w:r>
    </w:p>
    <w:p w14:paraId="6D609912" w14:textId="2DDD2CEB" w:rsidR="002C0F2A" w:rsidRPr="006F3E7A" w:rsidRDefault="002C0F2A" w:rsidP="002C0F2A">
      <w:pPr>
        <w:rPr>
          <w:rFonts w:ascii="Times New Roman" w:hAnsi="Times New Roman" w:cs="Times New Roman"/>
        </w:rPr>
      </w:pPr>
    </w:p>
    <w:p w14:paraId="19110412" w14:textId="4909958D" w:rsidR="002C0F2A" w:rsidRPr="006F3E7A" w:rsidRDefault="00721075" w:rsidP="002C0F2A">
      <w:pPr>
        <w:rPr>
          <w:rFonts w:ascii="Times New Roman" w:hAnsi="Times New Roman" w:cs="Times New Roman"/>
        </w:rPr>
      </w:pPr>
      <w:r w:rsidRPr="006F3E7A">
        <w:rPr>
          <w:rFonts w:ascii="Times New Roman" w:hAnsi="Times New Roman" w:cs="Times New Roman"/>
        </w:rPr>
        <w:t>12:1 and 15:1 begin with the structural indicator “now...”.  This indicates that chs 12-14 are a unit as the content reflects that it is.</w:t>
      </w:r>
    </w:p>
    <w:p w14:paraId="76B4539C" w14:textId="7EF874EA" w:rsidR="002C0F2A" w:rsidRPr="006F3E7A" w:rsidRDefault="002C0F2A" w:rsidP="002C0F2A">
      <w:pPr>
        <w:rPr>
          <w:rFonts w:ascii="Times New Roman" w:hAnsi="Times New Roman" w:cs="Times New Roman"/>
        </w:rPr>
      </w:pPr>
    </w:p>
    <w:p w14:paraId="1CAA2EEB" w14:textId="0A8BEE30" w:rsidR="002C0F2A" w:rsidRPr="006F3E7A" w:rsidRDefault="00C94C6D" w:rsidP="002C0F2A">
      <w:pPr>
        <w:rPr>
          <w:rFonts w:ascii="Times New Roman" w:hAnsi="Times New Roman" w:cs="Times New Roman"/>
        </w:rPr>
      </w:pPr>
      <w:r w:rsidRPr="006F3E7A">
        <w:rPr>
          <w:rFonts w:ascii="Times New Roman" w:hAnsi="Times New Roman" w:cs="Times New Roman"/>
        </w:rPr>
        <w:t>It is important to remember, when Paul wrote to the Corinthians, all the “claimed” spiritual manifestations</w:t>
      </w:r>
      <w:r w:rsidR="00DC40AB" w:rsidRPr="006F3E7A">
        <w:rPr>
          <w:rFonts w:ascii="Times New Roman" w:hAnsi="Times New Roman" w:cs="Times New Roman"/>
        </w:rPr>
        <w:t xml:space="preserve"> were legitimate and operating in public worship.</w:t>
      </w:r>
      <w:r w:rsidR="006025F1" w:rsidRPr="006F3E7A">
        <w:rPr>
          <w:rFonts w:ascii="Times New Roman" w:hAnsi="Times New Roman" w:cs="Times New Roman"/>
        </w:rPr>
        <w:t>..even though it seems that Corinth was enamored with “tongues.”</w:t>
      </w:r>
      <w:r w:rsidR="00DC40AB" w:rsidRPr="006F3E7A">
        <w:rPr>
          <w:rFonts w:ascii="Times New Roman" w:hAnsi="Times New Roman" w:cs="Times New Roman"/>
        </w:rPr>
        <w:t xml:space="preserve">  Oddly, 1 Cor is the only epistle that treats this domain and the Pastoral Epistles (1, 2 Tim and Titus) do not speak to this domain.  One may wonder about the apparent uniqueness of Corinth.  </w:t>
      </w:r>
    </w:p>
    <w:p w14:paraId="12F35355" w14:textId="1BD08E84" w:rsidR="002C0F2A" w:rsidRPr="006F3E7A" w:rsidRDefault="002C0F2A" w:rsidP="002C0F2A">
      <w:pPr>
        <w:rPr>
          <w:rFonts w:ascii="Times New Roman" w:hAnsi="Times New Roman" w:cs="Times New Roman"/>
        </w:rPr>
      </w:pPr>
    </w:p>
    <w:p w14:paraId="2AF81EFE" w14:textId="2940D0B7" w:rsidR="002C0F2A" w:rsidRPr="006F3E7A" w:rsidRDefault="002D3B42" w:rsidP="002C0F2A">
      <w:pPr>
        <w:rPr>
          <w:rFonts w:ascii="Times New Roman" w:hAnsi="Times New Roman" w:cs="Times New Roman"/>
        </w:rPr>
      </w:pPr>
      <w:r w:rsidRPr="006F3E7A">
        <w:rPr>
          <w:rFonts w:ascii="Times New Roman" w:hAnsi="Times New Roman" w:cs="Times New Roman"/>
        </w:rPr>
        <w:t>YOU can become acquainted with the data in these chapters by following my paragraph analysis...use your main Bible and read and give a sentence label to every major section.  When there are sub-sections (the numbered ones), then remember that they are unpacking the sub-paragraph they fall under and must follow the theme of that section.</w:t>
      </w:r>
    </w:p>
    <w:p w14:paraId="7E4AE4FC" w14:textId="77777777" w:rsidR="002D3B42" w:rsidRPr="006F3E7A" w:rsidRDefault="002D3B42" w:rsidP="002C0F2A">
      <w:pPr>
        <w:rPr>
          <w:rFonts w:ascii="Times New Roman" w:hAnsi="Times New Roman" w:cs="Times New Roman"/>
        </w:rPr>
      </w:pPr>
    </w:p>
    <w:p w14:paraId="54BFD083" w14:textId="77777777" w:rsidR="002C0F2A" w:rsidRPr="006F3E7A" w:rsidRDefault="002C0F2A" w:rsidP="002C0F2A">
      <w:pPr>
        <w:rPr>
          <w:rFonts w:ascii="Times New Roman" w:hAnsi="Times New Roman" w:cs="Times New Roman"/>
          <w:b/>
        </w:rPr>
      </w:pPr>
      <w:r w:rsidRPr="006F3E7A">
        <w:rPr>
          <w:rFonts w:ascii="Times New Roman" w:hAnsi="Times New Roman" w:cs="Times New Roman"/>
          <w:b/>
        </w:rPr>
        <w:t>Paragraph analysis:</w:t>
      </w:r>
    </w:p>
    <w:p w14:paraId="5DAF0402" w14:textId="77777777" w:rsidR="002C0F2A" w:rsidRPr="006F3E7A" w:rsidRDefault="002C0F2A" w:rsidP="002C0F2A">
      <w:pPr>
        <w:rPr>
          <w:rFonts w:ascii="Times New Roman" w:hAnsi="Times New Roman" w:cs="Times New Roman"/>
        </w:rPr>
      </w:pPr>
    </w:p>
    <w:p w14:paraId="1E39B970" w14:textId="77777777" w:rsidR="002C0F2A" w:rsidRPr="006F3E7A" w:rsidRDefault="002C0F2A" w:rsidP="002C0F2A">
      <w:pPr>
        <w:rPr>
          <w:rFonts w:ascii="Times New Roman" w:hAnsi="Times New Roman" w:cs="Times New Roman"/>
          <w:b/>
        </w:rPr>
      </w:pPr>
      <w:r w:rsidRPr="006F3E7A">
        <w:rPr>
          <w:rFonts w:ascii="Times New Roman" w:hAnsi="Times New Roman" w:cs="Times New Roman"/>
        </w:rPr>
        <w:tab/>
      </w:r>
      <w:r w:rsidRPr="006F3E7A">
        <w:rPr>
          <w:rFonts w:ascii="Times New Roman" w:hAnsi="Times New Roman" w:cs="Times New Roman"/>
          <w:b/>
        </w:rPr>
        <w:t>ASV(1901)</w:t>
      </w:r>
      <w:r w:rsidRPr="006F3E7A">
        <w:rPr>
          <w:rFonts w:ascii="Times New Roman" w:hAnsi="Times New Roman" w:cs="Times New Roman"/>
          <w:b/>
        </w:rPr>
        <w:tab/>
        <w:t>ESV</w:t>
      </w:r>
      <w:r w:rsidRPr="006F3E7A">
        <w:rPr>
          <w:rFonts w:ascii="Times New Roman" w:hAnsi="Times New Roman" w:cs="Times New Roman"/>
          <w:b/>
        </w:rPr>
        <w:tab/>
      </w:r>
      <w:r w:rsidRPr="006F3E7A">
        <w:rPr>
          <w:rFonts w:ascii="Times New Roman" w:hAnsi="Times New Roman" w:cs="Times New Roman"/>
          <w:b/>
        </w:rPr>
        <w:tab/>
        <w:t>NIV(2011)</w:t>
      </w:r>
      <w:r w:rsidRPr="006F3E7A">
        <w:rPr>
          <w:rFonts w:ascii="Times New Roman" w:hAnsi="Times New Roman" w:cs="Times New Roman"/>
          <w:b/>
        </w:rPr>
        <w:tab/>
      </w:r>
      <w:r w:rsidRPr="006F3E7A">
        <w:rPr>
          <w:rFonts w:ascii="Times New Roman" w:hAnsi="Times New Roman" w:cs="Times New Roman"/>
          <w:b/>
        </w:rPr>
        <w:tab/>
        <w:t>CONTENT (just describe what it says)</w:t>
      </w:r>
    </w:p>
    <w:p w14:paraId="278BC911" w14:textId="1DF05475" w:rsidR="002C0F2A" w:rsidRPr="006F3E7A" w:rsidRDefault="002C0F2A" w:rsidP="002C0F2A">
      <w:pPr>
        <w:rPr>
          <w:rFonts w:ascii="Times New Roman" w:hAnsi="Times New Roman" w:cs="Times New Roman"/>
        </w:rPr>
      </w:pPr>
    </w:p>
    <w:p w14:paraId="27E4C5FA" w14:textId="6ADE0960" w:rsidR="003B53F4" w:rsidRPr="009D0B76" w:rsidRDefault="003B53F4" w:rsidP="002C0F2A">
      <w:pPr>
        <w:rPr>
          <w:rFonts w:ascii="Times New Roman" w:hAnsi="Times New Roman" w:cs="Times New Roman"/>
          <w:b/>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00B02FE9" w:rsidRPr="009D0B76">
        <w:rPr>
          <w:rFonts w:ascii="Times New Roman" w:hAnsi="Times New Roman" w:cs="Times New Roman"/>
          <w:b/>
        </w:rPr>
        <w:t>I.</w:t>
      </w:r>
      <w:r w:rsidRPr="009D0B76">
        <w:rPr>
          <w:rFonts w:ascii="Times New Roman" w:hAnsi="Times New Roman" w:cs="Times New Roman"/>
        </w:rPr>
        <w:tab/>
      </w:r>
      <w:r w:rsidR="009D0B76" w:rsidRPr="009D0B76">
        <w:rPr>
          <w:rFonts w:ascii="Times New Roman" w:hAnsi="Times New Roman" w:cs="Times New Roman"/>
          <w:b/>
        </w:rPr>
        <w:t xml:space="preserve">PUBLIC WORSHIP </w:t>
      </w:r>
      <w:r w:rsidR="00F923BF">
        <w:rPr>
          <w:rFonts w:ascii="Times New Roman" w:hAnsi="Times New Roman" w:cs="Times New Roman"/>
          <w:b/>
        </w:rPr>
        <w:t>[</w:t>
      </w:r>
      <w:r w:rsidR="009D0B76" w:rsidRPr="009D0B76">
        <w:rPr>
          <w:rFonts w:ascii="Times New Roman" w:hAnsi="Times New Roman" w:cs="Times New Roman"/>
          <w:b/>
        </w:rPr>
        <w:t>“</w:t>
      </w:r>
      <w:r w:rsidR="00C94C6D" w:rsidRPr="009D0B76">
        <w:rPr>
          <w:rFonts w:ascii="Times New Roman" w:hAnsi="Times New Roman" w:cs="Times New Roman"/>
          <w:b/>
        </w:rPr>
        <w:t xml:space="preserve">SPIRITUAL </w:t>
      </w:r>
      <w:r w:rsidR="009D0B76" w:rsidRPr="009D0B76">
        <w:rPr>
          <w:rFonts w:ascii="Times New Roman" w:hAnsi="Times New Roman" w:cs="Times New Roman"/>
          <w:b/>
        </w:rPr>
        <w:tab/>
      </w:r>
      <w:r w:rsidR="009D0B76" w:rsidRPr="009D0B76">
        <w:rPr>
          <w:rFonts w:ascii="Times New Roman" w:hAnsi="Times New Roman" w:cs="Times New Roman"/>
          <w:b/>
        </w:rPr>
        <w:tab/>
      </w:r>
      <w:r w:rsidR="009D0B76" w:rsidRPr="009D0B76">
        <w:rPr>
          <w:rFonts w:ascii="Times New Roman" w:hAnsi="Times New Roman" w:cs="Times New Roman"/>
          <w:b/>
        </w:rPr>
        <w:tab/>
      </w:r>
      <w:r w:rsidR="009D0B76" w:rsidRPr="009D0B76">
        <w:rPr>
          <w:rFonts w:ascii="Times New Roman" w:hAnsi="Times New Roman" w:cs="Times New Roman"/>
          <w:b/>
        </w:rPr>
        <w:tab/>
      </w:r>
      <w:r w:rsidR="009D0B76" w:rsidRPr="009D0B76">
        <w:rPr>
          <w:rFonts w:ascii="Times New Roman" w:hAnsi="Times New Roman" w:cs="Times New Roman"/>
          <w:b/>
        </w:rPr>
        <w:tab/>
      </w:r>
      <w:r w:rsidR="009D0B76" w:rsidRPr="009D0B76">
        <w:rPr>
          <w:rFonts w:ascii="Times New Roman" w:hAnsi="Times New Roman" w:cs="Times New Roman"/>
          <w:b/>
        </w:rPr>
        <w:tab/>
      </w:r>
      <w:r w:rsidR="009D0B76" w:rsidRPr="009D0B76">
        <w:rPr>
          <w:rFonts w:ascii="Times New Roman" w:hAnsi="Times New Roman" w:cs="Times New Roman"/>
          <w:b/>
        </w:rPr>
        <w:tab/>
      </w:r>
      <w:r w:rsidR="009D0B76" w:rsidRPr="009D0B76">
        <w:rPr>
          <w:rFonts w:ascii="Times New Roman" w:hAnsi="Times New Roman" w:cs="Times New Roman"/>
          <w:b/>
        </w:rPr>
        <w:tab/>
      </w:r>
      <w:r w:rsidR="009D0B76" w:rsidRPr="009D0B76">
        <w:rPr>
          <w:rFonts w:ascii="Times New Roman" w:hAnsi="Times New Roman" w:cs="Times New Roman"/>
          <w:b/>
        </w:rPr>
        <w:tab/>
      </w:r>
      <w:r w:rsidR="009D0B76" w:rsidRPr="009D0B76">
        <w:rPr>
          <w:rFonts w:ascii="Times New Roman" w:hAnsi="Times New Roman" w:cs="Times New Roman"/>
          <w:b/>
        </w:rPr>
        <w:tab/>
      </w:r>
      <w:r w:rsidR="009D0B76">
        <w:rPr>
          <w:rFonts w:ascii="Times New Roman" w:hAnsi="Times New Roman" w:cs="Times New Roman"/>
          <w:b/>
        </w:rPr>
        <w:t>FUNCTIONS”</w:t>
      </w:r>
      <w:r w:rsidR="00F923BF">
        <w:rPr>
          <w:rFonts w:ascii="Times New Roman" w:hAnsi="Times New Roman" w:cs="Times New Roman"/>
          <w:b/>
        </w:rPr>
        <w:t>]</w:t>
      </w:r>
      <w:r w:rsidR="00C94C6D" w:rsidRPr="009D0B76">
        <w:rPr>
          <w:rFonts w:ascii="Times New Roman" w:hAnsi="Times New Roman" w:cs="Times New Roman"/>
          <w:b/>
        </w:rPr>
        <w:t xml:space="preserve"> DELINEATED (12:1-13</w:t>
      </w:r>
    </w:p>
    <w:p w14:paraId="2371AF34" w14:textId="77777777" w:rsidR="003B53F4" w:rsidRPr="009D0B76" w:rsidRDefault="003B53F4" w:rsidP="002C0F2A">
      <w:pPr>
        <w:rPr>
          <w:rFonts w:ascii="Times New Roman" w:hAnsi="Times New Roman" w:cs="Times New Roman"/>
        </w:rPr>
      </w:pPr>
    </w:p>
    <w:p w14:paraId="56535073" w14:textId="224019B2" w:rsidR="002C0F2A" w:rsidRPr="00380E97" w:rsidRDefault="002C0F2A" w:rsidP="002C0F2A">
      <w:pPr>
        <w:rPr>
          <w:rFonts w:ascii="Times New Roman" w:hAnsi="Times New Roman" w:cs="Times New Roman"/>
        </w:rPr>
      </w:pPr>
      <w:r w:rsidRPr="009D0B76">
        <w:rPr>
          <w:rFonts w:ascii="Times New Roman" w:hAnsi="Times New Roman" w:cs="Times New Roman"/>
        </w:rPr>
        <w:tab/>
      </w:r>
      <w:r w:rsidR="00545BC5" w:rsidRPr="00380E97">
        <w:rPr>
          <w:rFonts w:ascii="Times New Roman" w:hAnsi="Times New Roman" w:cs="Times New Roman"/>
        </w:rPr>
        <w:t>12:1-3</w:t>
      </w:r>
      <w:r w:rsidR="00545BC5" w:rsidRPr="00380E97">
        <w:rPr>
          <w:rFonts w:ascii="Times New Roman" w:hAnsi="Times New Roman" w:cs="Times New Roman"/>
        </w:rPr>
        <w:tab/>
      </w:r>
      <w:r w:rsidR="00545BC5" w:rsidRPr="00380E97">
        <w:rPr>
          <w:rFonts w:ascii="Times New Roman" w:hAnsi="Times New Roman" w:cs="Times New Roman"/>
        </w:rPr>
        <w:tab/>
        <w:t>12:1-3</w:t>
      </w:r>
      <w:r w:rsidR="00721075" w:rsidRPr="00380E97">
        <w:rPr>
          <w:rFonts w:ascii="Times New Roman" w:hAnsi="Times New Roman" w:cs="Times New Roman"/>
        </w:rPr>
        <w:tab/>
      </w:r>
      <w:r w:rsidR="00721075" w:rsidRPr="00380E97">
        <w:rPr>
          <w:rFonts w:ascii="Times New Roman" w:hAnsi="Times New Roman" w:cs="Times New Roman"/>
        </w:rPr>
        <w:tab/>
        <w:t>12:1-3</w:t>
      </w:r>
      <w:r w:rsidR="00DC40AB" w:rsidRPr="00380E97">
        <w:rPr>
          <w:rFonts w:ascii="Times New Roman" w:hAnsi="Times New Roman" w:cs="Times New Roman"/>
        </w:rPr>
        <w:tab/>
      </w:r>
      <w:r w:rsidR="00DC40AB" w:rsidRPr="00380E97">
        <w:rPr>
          <w:rFonts w:ascii="Times New Roman" w:hAnsi="Times New Roman" w:cs="Times New Roman"/>
        </w:rPr>
        <w:tab/>
      </w:r>
      <w:r w:rsidR="00DC40AB" w:rsidRPr="00380E97">
        <w:rPr>
          <w:rFonts w:ascii="Times New Roman" w:hAnsi="Times New Roman" w:cs="Times New Roman"/>
        </w:rPr>
        <w:tab/>
        <w:t>A</w:t>
      </w:r>
      <w:r w:rsidR="00380E97">
        <w:rPr>
          <w:rFonts w:ascii="Times New Roman" w:hAnsi="Times New Roman" w:cs="Times New Roman"/>
        </w:rPr>
        <w:tab/>
      </w:r>
      <w:r w:rsidR="00545E59">
        <w:rPr>
          <w:rFonts w:ascii="Times New Roman" w:hAnsi="Times New Roman" w:cs="Times New Roman"/>
        </w:rPr>
        <w:t>Discerning “Spirit” Claims</w:t>
      </w:r>
    </w:p>
    <w:p w14:paraId="66289AE4" w14:textId="3ECB19E2" w:rsidR="00545BC5" w:rsidRPr="00380E97" w:rsidRDefault="00545BC5" w:rsidP="002C0F2A">
      <w:pPr>
        <w:rPr>
          <w:rFonts w:ascii="Times New Roman" w:hAnsi="Times New Roman" w:cs="Times New Roman"/>
        </w:rPr>
      </w:pPr>
    </w:p>
    <w:p w14:paraId="10ACD303" w14:textId="20130470" w:rsidR="00545BC5" w:rsidRPr="00380E97" w:rsidRDefault="00545BC5" w:rsidP="002C0F2A">
      <w:pPr>
        <w:rPr>
          <w:rFonts w:ascii="Times New Roman" w:hAnsi="Times New Roman" w:cs="Times New Roman"/>
        </w:rPr>
      </w:pPr>
      <w:r w:rsidRPr="00380E97">
        <w:rPr>
          <w:rFonts w:ascii="Times New Roman" w:hAnsi="Times New Roman" w:cs="Times New Roman"/>
        </w:rPr>
        <w:tab/>
        <w:t>12:4-11</w:t>
      </w:r>
      <w:r w:rsidRPr="00380E97">
        <w:rPr>
          <w:rFonts w:ascii="Times New Roman" w:hAnsi="Times New Roman" w:cs="Times New Roman"/>
        </w:rPr>
        <w:tab/>
        <w:t>12:4-11</w:t>
      </w:r>
      <w:r w:rsidR="00DC40AB" w:rsidRPr="00380E97">
        <w:rPr>
          <w:rFonts w:ascii="Times New Roman" w:hAnsi="Times New Roman" w:cs="Times New Roman"/>
        </w:rPr>
        <w:tab/>
      </w:r>
      <w:r w:rsidR="00DC40AB" w:rsidRPr="00380E97">
        <w:rPr>
          <w:rFonts w:ascii="Times New Roman" w:hAnsi="Times New Roman" w:cs="Times New Roman"/>
        </w:rPr>
        <w:tab/>
      </w:r>
      <w:r w:rsidR="00DC40AB" w:rsidRPr="00380E97">
        <w:rPr>
          <w:rFonts w:ascii="Times New Roman" w:hAnsi="Times New Roman" w:cs="Times New Roman"/>
        </w:rPr>
        <w:tab/>
      </w:r>
      <w:r w:rsidR="00DC40AB" w:rsidRPr="00380E97">
        <w:rPr>
          <w:rFonts w:ascii="Times New Roman" w:hAnsi="Times New Roman" w:cs="Times New Roman"/>
        </w:rPr>
        <w:tab/>
        <w:t>B</w:t>
      </w:r>
      <w:r w:rsidR="00545E59">
        <w:rPr>
          <w:rFonts w:ascii="Times New Roman" w:hAnsi="Times New Roman" w:cs="Times New Roman"/>
        </w:rPr>
        <w:tab/>
        <w:t>Different gifts; same Spirit of God</w:t>
      </w:r>
    </w:p>
    <w:p w14:paraId="3F968B2F" w14:textId="7C7792B8" w:rsidR="00721075" w:rsidRPr="006F3E7A" w:rsidRDefault="00721075" w:rsidP="002C0F2A">
      <w:pPr>
        <w:rPr>
          <w:rFonts w:ascii="Times New Roman" w:hAnsi="Times New Roman" w:cs="Times New Roman"/>
        </w:rPr>
      </w:pPr>
      <w:r w:rsidRPr="00380E97">
        <w:rPr>
          <w:rFonts w:ascii="Times New Roman" w:hAnsi="Times New Roman" w:cs="Times New Roman"/>
        </w:rPr>
        <w:tab/>
      </w:r>
      <w:r w:rsidRPr="00380E97">
        <w:rPr>
          <w:rFonts w:ascii="Times New Roman" w:hAnsi="Times New Roman" w:cs="Times New Roman"/>
        </w:rPr>
        <w:tab/>
      </w:r>
      <w:r w:rsidRPr="00380E97">
        <w:rPr>
          <w:rFonts w:ascii="Times New Roman" w:hAnsi="Times New Roman" w:cs="Times New Roman"/>
        </w:rPr>
        <w:tab/>
      </w:r>
      <w:r w:rsidRPr="00380E97">
        <w:rPr>
          <w:rFonts w:ascii="Times New Roman" w:hAnsi="Times New Roman" w:cs="Times New Roman"/>
        </w:rPr>
        <w:tab/>
      </w:r>
      <w:r w:rsidRPr="00380E97">
        <w:rPr>
          <w:rFonts w:ascii="Times New Roman" w:hAnsi="Times New Roman" w:cs="Times New Roman"/>
        </w:rPr>
        <w:tab/>
      </w:r>
      <w:r w:rsidRPr="006F3E7A">
        <w:rPr>
          <w:rFonts w:ascii="Times New Roman" w:hAnsi="Times New Roman" w:cs="Times New Roman"/>
        </w:rPr>
        <w:t>12:4-6</w:t>
      </w:r>
      <w:r w:rsidR="00545E59">
        <w:rPr>
          <w:rFonts w:ascii="Times New Roman" w:hAnsi="Times New Roman" w:cs="Times New Roman"/>
        </w:rPr>
        <w:tab/>
      </w:r>
      <w:r w:rsidR="00545E59">
        <w:rPr>
          <w:rFonts w:ascii="Times New Roman" w:hAnsi="Times New Roman" w:cs="Times New Roman"/>
        </w:rPr>
        <w:tab/>
      </w:r>
      <w:r w:rsidR="00545E59">
        <w:rPr>
          <w:rFonts w:ascii="Times New Roman" w:hAnsi="Times New Roman" w:cs="Times New Roman"/>
        </w:rPr>
        <w:tab/>
      </w:r>
      <w:r w:rsidR="00545E59">
        <w:rPr>
          <w:rFonts w:ascii="Times New Roman" w:hAnsi="Times New Roman" w:cs="Times New Roman"/>
        </w:rPr>
        <w:tab/>
        <w:t>1</w:t>
      </w:r>
      <w:r w:rsidR="00545E59">
        <w:rPr>
          <w:rFonts w:ascii="Times New Roman" w:hAnsi="Times New Roman" w:cs="Times New Roman"/>
        </w:rPr>
        <w:tab/>
        <w:t>Diversity but unity (Neg note on</w:t>
      </w:r>
      <w:r w:rsidR="00545E59">
        <w:rPr>
          <w:rFonts w:ascii="Times New Roman" w:hAnsi="Times New Roman" w:cs="Times New Roman"/>
        </w:rPr>
        <w:tab/>
      </w:r>
      <w:r w:rsidR="00545E59">
        <w:rPr>
          <w:rFonts w:ascii="Times New Roman" w:hAnsi="Times New Roman" w:cs="Times New Roman"/>
        </w:rPr>
        <w:tab/>
      </w:r>
      <w:r w:rsidR="00545E59">
        <w:rPr>
          <w:rFonts w:ascii="Times New Roman" w:hAnsi="Times New Roman" w:cs="Times New Roman"/>
        </w:rPr>
        <w:tab/>
      </w:r>
      <w:r w:rsidR="00545E59">
        <w:rPr>
          <w:rFonts w:ascii="Times New Roman" w:hAnsi="Times New Roman" w:cs="Times New Roman"/>
        </w:rPr>
        <w:tab/>
      </w:r>
      <w:r w:rsidR="00545E59">
        <w:rPr>
          <w:rFonts w:ascii="Times New Roman" w:hAnsi="Times New Roman" w:cs="Times New Roman"/>
        </w:rPr>
        <w:tab/>
      </w:r>
      <w:r w:rsidR="00545E59">
        <w:rPr>
          <w:rFonts w:ascii="Times New Roman" w:hAnsi="Times New Roman" w:cs="Times New Roman"/>
        </w:rPr>
        <w:tab/>
      </w:r>
      <w:r w:rsidR="00545E59">
        <w:rPr>
          <w:rFonts w:ascii="Times New Roman" w:hAnsi="Times New Roman" w:cs="Times New Roman"/>
        </w:rPr>
        <w:tab/>
      </w:r>
      <w:r w:rsidR="00545E59">
        <w:rPr>
          <w:rFonts w:ascii="Times New Roman" w:hAnsi="Times New Roman" w:cs="Times New Roman"/>
        </w:rPr>
        <w:tab/>
      </w:r>
      <w:r w:rsidR="00545E59">
        <w:rPr>
          <w:rFonts w:ascii="Times New Roman" w:hAnsi="Times New Roman" w:cs="Times New Roman"/>
        </w:rPr>
        <w:tab/>
      </w:r>
      <w:r w:rsidR="00545E59">
        <w:rPr>
          <w:rFonts w:ascii="Times New Roman" w:hAnsi="Times New Roman" w:cs="Times New Roman"/>
        </w:rPr>
        <w:tab/>
      </w:r>
      <w:r w:rsidR="00545E59">
        <w:rPr>
          <w:rFonts w:ascii="Times New Roman" w:hAnsi="Times New Roman" w:cs="Times New Roman"/>
        </w:rPr>
        <w:tab/>
        <w:t>NIV2011)</w:t>
      </w:r>
      <w:r w:rsidR="00545E59">
        <w:rPr>
          <w:rFonts w:ascii="Times New Roman" w:hAnsi="Times New Roman" w:cs="Times New Roman"/>
        </w:rPr>
        <w:tab/>
      </w:r>
    </w:p>
    <w:p w14:paraId="497034BC" w14:textId="687018C0" w:rsidR="00721075" w:rsidRPr="00D63866" w:rsidRDefault="00721075" w:rsidP="002C0F2A">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D63866">
        <w:rPr>
          <w:rFonts w:ascii="Times New Roman" w:hAnsi="Times New Roman" w:cs="Times New Roman"/>
        </w:rPr>
        <w:t>12:7-11</w:t>
      </w:r>
      <w:r w:rsidR="00545E59" w:rsidRPr="00D63866">
        <w:rPr>
          <w:rFonts w:ascii="Times New Roman" w:hAnsi="Times New Roman" w:cs="Times New Roman"/>
        </w:rPr>
        <w:tab/>
      </w:r>
      <w:r w:rsidR="00545E59" w:rsidRPr="00D63866">
        <w:rPr>
          <w:rFonts w:ascii="Times New Roman" w:hAnsi="Times New Roman" w:cs="Times New Roman"/>
        </w:rPr>
        <w:tab/>
      </w:r>
      <w:r w:rsidR="00545E59" w:rsidRPr="00D63866">
        <w:rPr>
          <w:rFonts w:ascii="Times New Roman" w:hAnsi="Times New Roman" w:cs="Times New Roman"/>
        </w:rPr>
        <w:tab/>
        <w:t>2</w:t>
      </w:r>
      <w:r w:rsidR="00545E59" w:rsidRPr="00D63866">
        <w:rPr>
          <w:rFonts w:ascii="Times New Roman" w:hAnsi="Times New Roman" w:cs="Times New Roman"/>
        </w:rPr>
        <w:tab/>
      </w:r>
      <w:r w:rsidR="00D63866" w:rsidRPr="00D63866">
        <w:rPr>
          <w:rFonts w:ascii="Times New Roman" w:hAnsi="Times New Roman" w:cs="Times New Roman"/>
        </w:rPr>
        <w:t xml:space="preserve">Divine/miraculous “manifestations” </w:t>
      </w:r>
      <w:r w:rsidR="00D63866" w:rsidRPr="00D63866">
        <w:rPr>
          <w:rFonts w:ascii="Times New Roman" w:hAnsi="Times New Roman" w:cs="Times New Roman"/>
        </w:rPr>
        <w:tab/>
      </w:r>
      <w:r w:rsidR="00D63866" w:rsidRPr="00D63866">
        <w:rPr>
          <w:rFonts w:ascii="Times New Roman" w:hAnsi="Times New Roman" w:cs="Times New Roman"/>
        </w:rPr>
        <w:tab/>
      </w:r>
      <w:r w:rsidR="00D63866" w:rsidRPr="00D63866">
        <w:rPr>
          <w:rFonts w:ascii="Times New Roman" w:hAnsi="Times New Roman" w:cs="Times New Roman"/>
        </w:rPr>
        <w:tab/>
      </w:r>
      <w:r w:rsidR="00D63866" w:rsidRPr="00D63866">
        <w:rPr>
          <w:rFonts w:ascii="Times New Roman" w:hAnsi="Times New Roman" w:cs="Times New Roman"/>
        </w:rPr>
        <w:tab/>
      </w:r>
      <w:r w:rsidR="00D63866" w:rsidRPr="00D63866">
        <w:rPr>
          <w:rFonts w:ascii="Times New Roman" w:hAnsi="Times New Roman" w:cs="Times New Roman"/>
        </w:rPr>
        <w:tab/>
      </w:r>
      <w:r w:rsidR="00D63866" w:rsidRPr="00D63866">
        <w:rPr>
          <w:rFonts w:ascii="Times New Roman" w:hAnsi="Times New Roman" w:cs="Times New Roman"/>
        </w:rPr>
        <w:tab/>
      </w:r>
      <w:r w:rsidR="00D63866" w:rsidRPr="00D63866">
        <w:rPr>
          <w:rFonts w:ascii="Times New Roman" w:hAnsi="Times New Roman" w:cs="Times New Roman"/>
        </w:rPr>
        <w:tab/>
      </w:r>
      <w:r w:rsidR="00D63866" w:rsidRPr="00D63866">
        <w:rPr>
          <w:rFonts w:ascii="Times New Roman" w:hAnsi="Times New Roman" w:cs="Times New Roman"/>
        </w:rPr>
        <w:tab/>
      </w:r>
      <w:r w:rsidR="00D63866" w:rsidRPr="00D63866">
        <w:rPr>
          <w:rFonts w:ascii="Times New Roman" w:hAnsi="Times New Roman" w:cs="Times New Roman"/>
        </w:rPr>
        <w:tab/>
      </w:r>
      <w:r w:rsidR="00D63866" w:rsidRPr="00D63866">
        <w:rPr>
          <w:rFonts w:ascii="Times New Roman" w:hAnsi="Times New Roman" w:cs="Times New Roman"/>
        </w:rPr>
        <w:tab/>
      </w:r>
      <w:r w:rsidR="00D63866" w:rsidRPr="00D63866">
        <w:rPr>
          <w:rFonts w:ascii="Times New Roman" w:hAnsi="Times New Roman" w:cs="Times New Roman"/>
        </w:rPr>
        <w:tab/>
        <w:t>sove</w:t>
      </w:r>
      <w:r w:rsidR="0081155A">
        <w:rPr>
          <w:rFonts w:ascii="Times New Roman" w:hAnsi="Times New Roman" w:cs="Times New Roman"/>
        </w:rPr>
        <w:t>reign</w:t>
      </w:r>
      <w:r w:rsidR="00D63866" w:rsidRPr="00D63866">
        <w:rPr>
          <w:rFonts w:ascii="Times New Roman" w:hAnsi="Times New Roman" w:cs="Times New Roman"/>
        </w:rPr>
        <w:t>ly provided</w:t>
      </w:r>
    </w:p>
    <w:p w14:paraId="2A844BA8" w14:textId="7A0BF8A4" w:rsidR="00721075" w:rsidRPr="00D63866" w:rsidRDefault="00721075" w:rsidP="002C0F2A">
      <w:pPr>
        <w:rPr>
          <w:rFonts w:ascii="Times New Roman" w:hAnsi="Times New Roman" w:cs="Times New Roman"/>
        </w:rPr>
      </w:pPr>
      <w:r w:rsidRPr="00D63866">
        <w:rPr>
          <w:rFonts w:ascii="Times New Roman" w:hAnsi="Times New Roman" w:cs="Times New Roman"/>
        </w:rPr>
        <w:tab/>
      </w:r>
      <w:r w:rsidRPr="00D63866">
        <w:rPr>
          <w:rFonts w:ascii="Times New Roman" w:hAnsi="Times New Roman" w:cs="Times New Roman"/>
        </w:rPr>
        <w:tab/>
      </w:r>
      <w:r w:rsidRPr="00D63866">
        <w:rPr>
          <w:rFonts w:ascii="Times New Roman" w:hAnsi="Times New Roman" w:cs="Times New Roman"/>
        </w:rPr>
        <w:tab/>
      </w:r>
      <w:r w:rsidRPr="00D63866">
        <w:rPr>
          <w:rFonts w:ascii="Times New Roman" w:hAnsi="Times New Roman" w:cs="Times New Roman"/>
        </w:rPr>
        <w:tab/>
      </w:r>
    </w:p>
    <w:p w14:paraId="0BA014B4" w14:textId="22EEC6F9" w:rsidR="00545BC5" w:rsidRDefault="00545BC5" w:rsidP="002C0F2A">
      <w:pPr>
        <w:rPr>
          <w:rFonts w:ascii="Times New Roman" w:hAnsi="Times New Roman" w:cs="Times New Roman"/>
        </w:rPr>
      </w:pPr>
      <w:r w:rsidRPr="00D63866">
        <w:rPr>
          <w:rFonts w:ascii="Times New Roman" w:hAnsi="Times New Roman" w:cs="Times New Roman"/>
        </w:rPr>
        <w:tab/>
      </w:r>
      <w:r w:rsidRPr="006F3E7A">
        <w:rPr>
          <w:rFonts w:ascii="Times New Roman" w:hAnsi="Times New Roman" w:cs="Times New Roman"/>
        </w:rPr>
        <w:t>12:12-31</w:t>
      </w:r>
      <w:r w:rsidR="00DC40AB" w:rsidRPr="006F3E7A">
        <w:rPr>
          <w:rFonts w:ascii="Times New Roman" w:hAnsi="Times New Roman" w:cs="Times New Roman"/>
        </w:rPr>
        <w:tab/>
      </w:r>
      <w:r w:rsidR="00DC40AB" w:rsidRPr="006F3E7A">
        <w:rPr>
          <w:rFonts w:ascii="Times New Roman" w:hAnsi="Times New Roman" w:cs="Times New Roman"/>
        </w:rPr>
        <w:tab/>
      </w:r>
      <w:r w:rsidR="00DC40AB" w:rsidRPr="006F3E7A">
        <w:rPr>
          <w:rFonts w:ascii="Times New Roman" w:hAnsi="Times New Roman" w:cs="Times New Roman"/>
        </w:rPr>
        <w:tab/>
      </w:r>
      <w:r w:rsidR="00DC40AB" w:rsidRPr="006F3E7A">
        <w:rPr>
          <w:rFonts w:ascii="Times New Roman" w:hAnsi="Times New Roman" w:cs="Times New Roman"/>
        </w:rPr>
        <w:tab/>
      </w:r>
      <w:r w:rsidR="00DC40AB" w:rsidRPr="006F3E7A">
        <w:rPr>
          <w:rFonts w:ascii="Times New Roman" w:hAnsi="Times New Roman" w:cs="Times New Roman"/>
        </w:rPr>
        <w:tab/>
      </w:r>
      <w:r w:rsidR="00DC40AB" w:rsidRPr="006F3E7A">
        <w:rPr>
          <w:rFonts w:ascii="Times New Roman" w:hAnsi="Times New Roman" w:cs="Times New Roman"/>
        </w:rPr>
        <w:tab/>
        <w:t>C</w:t>
      </w:r>
      <w:r w:rsidR="00D63866">
        <w:rPr>
          <w:rFonts w:ascii="Times New Roman" w:hAnsi="Times New Roman" w:cs="Times New Roman"/>
        </w:rPr>
        <w:tab/>
      </w:r>
      <w:r w:rsidR="0081155A">
        <w:rPr>
          <w:rFonts w:ascii="Times New Roman" w:hAnsi="Times New Roman" w:cs="Times New Roman"/>
        </w:rPr>
        <w:t>The Body Metaphor</w:t>
      </w:r>
    </w:p>
    <w:p w14:paraId="3D53FA1A" w14:textId="088F5B18" w:rsidR="008C2F70" w:rsidRPr="006F3E7A" w:rsidRDefault="00AE453D" w:rsidP="002C0F2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(logical deviation from para)</w:t>
      </w:r>
    </w:p>
    <w:p w14:paraId="202F7C9F" w14:textId="23A59917" w:rsidR="00721075" w:rsidRPr="006F3E7A" w:rsidRDefault="00545BC5" w:rsidP="002C0F2A">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12:12-</w:t>
      </w:r>
      <w:r w:rsidR="008C2F70">
        <w:rPr>
          <w:rFonts w:ascii="Times New Roman" w:hAnsi="Times New Roman" w:cs="Times New Roman"/>
        </w:rPr>
        <w:t>20</w:t>
      </w:r>
      <w:r w:rsidR="00721075" w:rsidRPr="006F3E7A">
        <w:rPr>
          <w:rFonts w:ascii="Times New Roman" w:hAnsi="Times New Roman" w:cs="Times New Roman"/>
        </w:rPr>
        <w:tab/>
      </w:r>
      <w:r w:rsidR="00DC40AB" w:rsidRPr="006F3E7A">
        <w:rPr>
          <w:rFonts w:ascii="Times New Roman" w:hAnsi="Times New Roman" w:cs="Times New Roman"/>
        </w:rPr>
        <w:tab/>
      </w:r>
      <w:r w:rsidR="00DC40AB" w:rsidRPr="006F3E7A">
        <w:rPr>
          <w:rFonts w:ascii="Times New Roman" w:hAnsi="Times New Roman" w:cs="Times New Roman"/>
        </w:rPr>
        <w:tab/>
      </w:r>
      <w:r w:rsidR="00DC40AB" w:rsidRPr="006F3E7A">
        <w:rPr>
          <w:rFonts w:ascii="Times New Roman" w:hAnsi="Times New Roman" w:cs="Times New Roman"/>
        </w:rPr>
        <w:tab/>
      </w:r>
      <w:r w:rsidR="00DC40AB" w:rsidRPr="006F3E7A">
        <w:rPr>
          <w:rFonts w:ascii="Times New Roman" w:hAnsi="Times New Roman" w:cs="Times New Roman"/>
        </w:rPr>
        <w:tab/>
      </w:r>
    </w:p>
    <w:p w14:paraId="12E399D9" w14:textId="4AEF80F9" w:rsidR="00545BC5" w:rsidRPr="006F3E7A" w:rsidRDefault="00721075" w:rsidP="002C0F2A">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12:12-14</w:t>
      </w:r>
      <w:r w:rsidR="00DC40AB" w:rsidRPr="006F3E7A">
        <w:rPr>
          <w:rFonts w:ascii="Times New Roman" w:hAnsi="Times New Roman" w:cs="Times New Roman"/>
        </w:rPr>
        <w:tab/>
      </w:r>
      <w:r w:rsidR="00B02FE9" w:rsidRPr="006F3E7A">
        <w:rPr>
          <w:rFonts w:ascii="Times New Roman" w:hAnsi="Times New Roman" w:cs="Times New Roman"/>
        </w:rPr>
        <w:tab/>
      </w:r>
      <w:r w:rsidR="00B02FE9" w:rsidRPr="006F3E7A">
        <w:rPr>
          <w:rFonts w:ascii="Times New Roman" w:hAnsi="Times New Roman" w:cs="Times New Roman"/>
        </w:rPr>
        <w:tab/>
        <w:t>1</w:t>
      </w:r>
      <w:r w:rsidR="00D63866">
        <w:rPr>
          <w:rFonts w:ascii="Times New Roman" w:hAnsi="Times New Roman" w:cs="Times New Roman"/>
        </w:rPr>
        <w:tab/>
      </w:r>
      <w:r w:rsidR="0081155A">
        <w:rPr>
          <w:rFonts w:ascii="Times New Roman" w:hAnsi="Times New Roman" w:cs="Times New Roman"/>
        </w:rPr>
        <w:t>Unity and diversity</w:t>
      </w:r>
      <w:r w:rsidR="00AE453D">
        <w:rPr>
          <w:rFonts w:ascii="Times New Roman" w:hAnsi="Times New Roman" w:cs="Times New Roman"/>
        </w:rPr>
        <w:t xml:space="preserve"> (12:12-14)</w:t>
      </w:r>
    </w:p>
    <w:p w14:paraId="58CB0DD4" w14:textId="3CCDE43D" w:rsidR="00721075" w:rsidRPr="006F3E7A" w:rsidRDefault="00721075" w:rsidP="002C0F2A">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12:15-20</w:t>
      </w:r>
      <w:r w:rsidR="00B02FE9" w:rsidRPr="006F3E7A">
        <w:rPr>
          <w:rFonts w:ascii="Times New Roman" w:hAnsi="Times New Roman" w:cs="Times New Roman"/>
        </w:rPr>
        <w:tab/>
      </w:r>
      <w:r w:rsidR="00B02FE9" w:rsidRPr="006F3E7A">
        <w:rPr>
          <w:rFonts w:ascii="Times New Roman" w:hAnsi="Times New Roman" w:cs="Times New Roman"/>
        </w:rPr>
        <w:tab/>
      </w:r>
      <w:r w:rsidR="00B02FE9" w:rsidRPr="006F3E7A">
        <w:rPr>
          <w:rFonts w:ascii="Times New Roman" w:hAnsi="Times New Roman" w:cs="Times New Roman"/>
        </w:rPr>
        <w:tab/>
        <w:t>2</w:t>
      </w:r>
      <w:r w:rsidR="0081155A">
        <w:rPr>
          <w:rFonts w:ascii="Times New Roman" w:hAnsi="Times New Roman" w:cs="Times New Roman"/>
        </w:rPr>
        <w:tab/>
      </w:r>
      <w:r w:rsidR="00AE453D">
        <w:rPr>
          <w:rFonts w:ascii="Times New Roman" w:hAnsi="Times New Roman" w:cs="Times New Roman"/>
        </w:rPr>
        <w:t xml:space="preserve">Reflections on the nature of the Body </w:t>
      </w:r>
      <w:r w:rsidR="00AE453D">
        <w:rPr>
          <w:rFonts w:ascii="Times New Roman" w:hAnsi="Times New Roman" w:cs="Times New Roman"/>
        </w:rPr>
        <w:tab/>
      </w:r>
      <w:r w:rsidR="00AE453D">
        <w:rPr>
          <w:rFonts w:ascii="Times New Roman" w:hAnsi="Times New Roman" w:cs="Times New Roman"/>
        </w:rPr>
        <w:tab/>
      </w:r>
      <w:r w:rsidR="00AE453D">
        <w:rPr>
          <w:rFonts w:ascii="Times New Roman" w:hAnsi="Times New Roman" w:cs="Times New Roman"/>
        </w:rPr>
        <w:tab/>
      </w:r>
      <w:r w:rsidR="00AE453D">
        <w:rPr>
          <w:rFonts w:ascii="Times New Roman" w:hAnsi="Times New Roman" w:cs="Times New Roman"/>
        </w:rPr>
        <w:tab/>
      </w:r>
      <w:r w:rsidR="00AE453D">
        <w:rPr>
          <w:rFonts w:ascii="Times New Roman" w:hAnsi="Times New Roman" w:cs="Times New Roman"/>
        </w:rPr>
        <w:tab/>
      </w:r>
      <w:r w:rsidR="00AE453D">
        <w:rPr>
          <w:rFonts w:ascii="Times New Roman" w:hAnsi="Times New Roman" w:cs="Times New Roman"/>
        </w:rPr>
        <w:tab/>
      </w:r>
      <w:r w:rsidR="00AE453D">
        <w:rPr>
          <w:rFonts w:ascii="Times New Roman" w:hAnsi="Times New Roman" w:cs="Times New Roman"/>
        </w:rPr>
        <w:tab/>
      </w:r>
      <w:r w:rsidR="00AE453D">
        <w:rPr>
          <w:rFonts w:ascii="Times New Roman" w:hAnsi="Times New Roman" w:cs="Times New Roman"/>
        </w:rPr>
        <w:tab/>
      </w:r>
      <w:r w:rsidR="00AE453D">
        <w:rPr>
          <w:rFonts w:ascii="Times New Roman" w:hAnsi="Times New Roman" w:cs="Times New Roman"/>
        </w:rPr>
        <w:tab/>
      </w:r>
      <w:r w:rsidR="00AE453D">
        <w:rPr>
          <w:rFonts w:ascii="Times New Roman" w:hAnsi="Times New Roman" w:cs="Times New Roman"/>
        </w:rPr>
        <w:tab/>
        <w:t>Metaphor (12:15-26)</w:t>
      </w:r>
    </w:p>
    <w:p w14:paraId="6211212D" w14:textId="498DE899" w:rsidR="00AE453D" w:rsidRDefault="00545BC5" w:rsidP="002C0F2A">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12:14-20</w:t>
      </w:r>
      <w:r w:rsidR="00721075" w:rsidRPr="006F3E7A">
        <w:rPr>
          <w:rFonts w:ascii="Times New Roman" w:hAnsi="Times New Roman" w:cs="Times New Roman"/>
        </w:rPr>
        <w:tab/>
      </w:r>
      <w:r w:rsidR="00AE453D">
        <w:rPr>
          <w:rFonts w:ascii="Times New Roman" w:hAnsi="Times New Roman" w:cs="Times New Roman"/>
        </w:rPr>
        <w:tab/>
      </w:r>
      <w:r w:rsidR="00AE453D">
        <w:rPr>
          <w:rFonts w:ascii="Times New Roman" w:hAnsi="Times New Roman" w:cs="Times New Roman"/>
        </w:rPr>
        <w:tab/>
      </w:r>
      <w:r w:rsidR="00AE453D">
        <w:rPr>
          <w:rFonts w:ascii="Times New Roman" w:hAnsi="Times New Roman" w:cs="Times New Roman"/>
        </w:rPr>
        <w:tab/>
      </w:r>
      <w:r w:rsidR="00AE453D">
        <w:rPr>
          <w:rFonts w:ascii="Times New Roman" w:hAnsi="Times New Roman" w:cs="Times New Roman"/>
        </w:rPr>
        <w:tab/>
      </w:r>
      <w:r w:rsidR="00AE453D">
        <w:rPr>
          <w:rFonts w:ascii="Times New Roman" w:hAnsi="Times New Roman" w:cs="Times New Roman"/>
        </w:rPr>
        <w:tab/>
      </w:r>
      <w:r w:rsidR="00411453">
        <w:rPr>
          <w:rFonts w:ascii="Times New Roman" w:hAnsi="Times New Roman" w:cs="Times New Roman"/>
        </w:rPr>
        <w:tab/>
        <w:t>Every part is necess</w:t>
      </w:r>
      <w:r w:rsidR="00231A2E">
        <w:rPr>
          <w:rFonts w:ascii="Times New Roman" w:hAnsi="Times New Roman" w:cs="Times New Roman"/>
        </w:rPr>
        <w:t>ary</w:t>
      </w:r>
      <w:r w:rsidR="0081155A">
        <w:rPr>
          <w:rFonts w:ascii="Times New Roman" w:hAnsi="Times New Roman" w:cs="Times New Roman"/>
        </w:rPr>
        <w:tab/>
      </w:r>
      <w:r w:rsidR="0081155A">
        <w:rPr>
          <w:rFonts w:ascii="Times New Roman" w:hAnsi="Times New Roman" w:cs="Times New Roman"/>
        </w:rPr>
        <w:tab/>
      </w:r>
      <w:r w:rsidR="0081155A">
        <w:rPr>
          <w:rFonts w:ascii="Times New Roman" w:hAnsi="Times New Roman" w:cs="Times New Roman"/>
        </w:rPr>
        <w:tab/>
      </w:r>
      <w:r w:rsidR="0081155A">
        <w:rPr>
          <w:rFonts w:ascii="Times New Roman" w:hAnsi="Times New Roman" w:cs="Times New Roman"/>
        </w:rPr>
        <w:tab/>
      </w:r>
      <w:r w:rsidRPr="006F3E7A">
        <w:rPr>
          <w:rFonts w:ascii="Times New Roman" w:hAnsi="Times New Roman" w:cs="Times New Roman"/>
        </w:rPr>
        <w:t>12:21-26</w:t>
      </w:r>
      <w:r w:rsidR="00721075" w:rsidRPr="006F3E7A">
        <w:rPr>
          <w:rFonts w:ascii="Times New Roman" w:hAnsi="Times New Roman" w:cs="Times New Roman"/>
        </w:rPr>
        <w:tab/>
        <w:t>12:21</w:t>
      </w:r>
      <w:r w:rsidR="0081155A">
        <w:rPr>
          <w:rFonts w:ascii="Times New Roman" w:hAnsi="Times New Roman" w:cs="Times New Roman"/>
        </w:rPr>
        <w:t>-</w:t>
      </w:r>
      <w:r w:rsidR="003B53F4" w:rsidRPr="006F3E7A">
        <w:rPr>
          <w:rFonts w:ascii="Times New Roman" w:hAnsi="Times New Roman" w:cs="Times New Roman"/>
        </w:rPr>
        <w:t>26</w:t>
      </w:r>
      <w:r w:rsidR="00B02FE9" w:rsidRPr="006F3E7A">
        <w:rPr>
          <w:rFonts w:ascii="Times New Roman" w:hAnsi="Times New Roman" w:cs="Times New Roman"/>
        </w:rPr>
        <w:tab/>
      </w:r>
      <w:r w:rsidR="0081155A">
        <w:rPr>
          <w:rFonts w:ascii="Times New Roman" w:hAnsi="Times New Roman" w:cs="Times New Roman"/>
        </w:rPr>
        <w:tab/>
      </w:r>
      <w:r w:rsidR="0081155A">
        <w:rPr>
          <w:rFonts w:ascii="Times New Roman" w:hAnsi="Times New Roman" w:cs="Times New Roman"/>
        </w:rPr>
        <w:tab/>
      </w:r>
    </w:p>
    <w:p w14:paraId="06691048" w14:textId="30846485" w:rsidR="00545BC5" w:rsidRPr="006F3E7A" w:rsidRDefault="0081155A" w:rsidP="002C0F2A">
      <w:pPr>
        <w:rPr>
          <w:rFonts w:ascii="Times New Roman" w:hAnsi="Times New Roman" w:cs="Times New Roman"/>
        </w:rPr>
      </w:pPr>
      <w:r>
        <w:rPr>
          <w:rFonts w:ascii="Times New Roman" w:hAnsi="Times New Roman" w:cs="Times New Roman"/>
        </w:rPr>
        <w:tab/>
      </w:r>
    </w:p>
    <w:p w14:paraId="4B1D6DCC" w14:textId="2E511858" w:rsidR="00545BC5" w:rsidRPr="006F3E7A" w:rsidRDefault="00545BC5" w:rsidP="002C0F2A">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12:27-31</w:t>
      </w:r>
      <w:r w:rsidR="003B53F4" w:rsidRPr="006F3E7A">
        <w:rPr>
          <w:rFonts w:ascii="Times New Roman" w:hAnsi="Times New Roman" w:cs="Times New Roman"/>
        </w:rPr>
        <w:tab/>
        <w:t>12:27-31</w:t>
      </w:r>
      <w:r w:rsidR="00B02FE9" w:rsidRPr="006F3E7A">
        <w:rPr>
          <w:rFonts w:ascii="Times New Roman" w:hAnsi="Times New Roman" w:cs="Times New Roman"/>
        </w:rPr>
        <w:tab/>
      </w:r>
      <w:r w:rsidR="00B02FE9" w:rsidRPr="006F3E7A">
        <w:rPr>
          <w:rFonts w:ascii="Times New Roman" w:hAnsi="Times New Roman" w:cs="Times New Roman"/>
        </w:rPr>
        <w:tab/>
      </w:r>
      <w:r w:rsidR="0081155A">
        <w:rPr>
          <w:rFonts w:ascii="Times New Roman" w:hAnsi="Times New Roman" w:cs="Times New Roman"/>
        </w:rPr>
        <w:tab/>
      </w:r>
      <w:r w:rsidR="00AE453D">
        <w:rPr>
          <w:rFonts w:ascii="Times New Roman" w:hAnsi="Times New Roman" w:cs="Times New Roman"/>
        </w:rPr>
        <w:t>3</w:t>
      </w:r>
      <w:r w:rsidR="00AE453D">
        <w:rPr>
          <w:rFonts w:ascii="Times New Roman" w:hAnsi="Times New Roman" w:cs="Times New Roman"/>
        </w:rPr>
        <w:tab/>
        <w:t>Body conclusion (12:27-31)</w:t>
      </w:r>
    </w:p>
    <w:p w14:paraId="0E3B3BE9" w14:textId="41D0F3E9" w:rsidR="00545BC5" w:rsidRPr="006F3E7A" w:rsidRDefault="00545BC5" w:rsidP="002C0F2A">
      <w:pPr>
        <w:rPr>
          <w:rFonts w:ascii="Times New Roman" w:hAnsi="Times New Roman" w:cs="Times New Roman"/>
        </w:rPr>
      </w:pPr>
    </w:p>
    <w:p w14:paraId="16A70A9C" w14:textId="77777777" w:rsidR="008C2F70" w:rsidRDefault="00C94C6D" w:rsidP="002C0F2A">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p>
    <w:p w14:paraId="680FAF0A" w14:textId="77777777" w:rsidR="008C2F70" w:rsidRDefault="008C2F70" w:rsidP="002C0F2A">
      <w:pPr>
        <w:rPr>
          <w:rFonts w:ascii="Times New Roman" w:hAnsi="Times New Roman" w:cs="Times New Roman"/>
        </w:rPr>
      </w:pPr>
    </w:p>
    <w:p w14:paraId="22CEF764" w14:textId="3DD0FCA1" w:rsidR="00C94C6D" w:rsidRPr="00572D4B" w:rsidRDefault="008C2F70" w:rsidP="002C0F2A">
      <w:pPr>
        <w:rPr>
          <w:rFonts w:ascii="Times New Roman" w:hAnsi="Times New Roman" w:cs="Times New Roman"/>
          <w:b/>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94C6D" w:rsidRPr="006F3E7A">
        <w:rPr>
          <w:rFonts w:ascii="Times New Roman" w:hAnsi="Times New Roman" w:cs="Times New Roman"/>
        </w:rPr>
        <w:tab/>
      </w:r>
      <w:r w:rsidR="00C94C6D" w:rsidRPr="006F3E7A">
        <w:rPr>
          <w:rFonts w:ascii="Times New Roman" w:hAnsi="Times New Roman" w:cs="Times New Roman"/>
        </w:rPr>
        <w:tab/>
      </w:r>
      <w:r w:rsidR="00B02FE9" w:rsidRPr="006F3E7A">
        <w:rPr>
          <w:rFonts w:ascii="Times New Roman" w:hAnsi="Times New Roman" w:cs="Times New Roman"/>
          <w:b/>
        </w:rPr>
        <w:t>II.</w:t>
      </w:r>
      <w:r w:rsidR="009D0B76">
        <w:rPr>
          <w:rFonts w:ascii="Times New Roman" w:hAnsi="Times New Roman" w:cs="Times New Roman"/>
        </w:rPr>
        <w:tab/>
      </w:r>
      <w:r w:rsidR="009D0B76">
        <w:rPr>
          <w:rFonts w:ascii="Times New Roman" w:hAnsi="Times New Roman" w:cs="Times New Roman"/>
          <w:b/>
        </w:rPr>
        <w:t xml:space="preserve">IN PUBLIC WORSHIP, </w:t>
      </w:r>
      <w:r w:rsidR="00C94C6D" w:rsidRPr="006F3E7A">
        <w:rPr>
          <w:rFonts w:ascii="Times New Roman" w:hAnsi="Times New Roman" w:cs="Times New Roman"/>
          <w:b/>
        </w:rPr>
        <w:t xml:space="preserve">LOVE MANAGES THE </w:t>
      </w:r>
      <w:r w:rsidR="009D0B76">
        <w:rPr>
          <w:rFonts w:ascii="Times New Roman" w:hAnsi="Times New Roman" w:cs="Times New Roman"/>
          <w:b/>
        </w:rPr>
        <w:tab/>
      </w:r>
      <w:r w:rsidR="009D0B76">
        <w:rPr>
          <w:rFonts w:ascii="Times New Roman" w:hAnsi="Times New Roman" w:cs="Times New Roman"/>
          <w:b/>
        </w:rPr>
        <w:tab/>
      </w:r>
      <w:r w:rsidR="009D0B76">
        <w:rPr>
          <w:rFonts w:ascii="Times New Roman" w:hAnsi="Times New Roman" w:cs="Times New Roman"/>
          <w:b/>
        </w:rPr>
        <w:tab/>
      </w:r>
      <w:r w:rsidR="009D0B76">
        <w:rPr>
          <w:rFonts w:ascii="Times New Roman" w:hAnsi="Times New Roman" w:cs="Times New Roman"/>
          <w:b/>
        </w:rPr>
        <w:tab/>
      </w:r>
      <w:r w:rsidR="009D0B76">
        <w:rPr>
          <w:rFonts w:ascii="Times New Roman" w:hAnsi="Times New Roman" w:cs="Times New Roman"/>
          <w:b/>
        </w:rPr>
        <w:tab/>
      </w:r>
      <w:r w:rsidR="009D0B76">
        <w:rPr>
          <w:rFonts w:ascii="Times New Roman" w:hAnsi="Times New Roman" w:cs="Times New Roman"/>
          <w:b/>
        </w:rPr>
        <w:tab/>
      </w:r>
      <w:r w:rsidR="009D0B76">
        <w:rPr>
          <w:rFonts w:ascii="Times New Roman" w:hAnsi="Times New Roman" w:cs="Times New Roman"/>
          <w:b/>
        </w:rPr>
        <w:tab/>
      </w:r>
      <w:r w:rsidR="009D0B76">
        <w:rPr>
          <w:rFonts w:ascii="Times New Roman" w:hAnsi="Times New Roman" w:cs="Times New Roman"/>
          <w:b/>
        </w:rPr>
        <w:tab/>
      </w:r>
      <w:r w:rsidR="00C52620">
        <w:rPr>
          <w:rFonts w:ascii="Times New Roman" w:hAnsi="Times New Roman" w:cs="Times New Roman"/>
          <w:b/>
        </w:rPr>
        <w:t>“</w:t>
      </w:r>
      <w:r w:rsidR="00C94C6D" w:rsidRPr="006F3E7A">
        <w:rPr>
          <w:rFonts w:ascii="Times New Roman" w:hAnsi="Times New Roman" w:cs="Times New Roman"/>
          <w:b/>
        </w:rPr>
        <w:t xml:space="preserve">SPIRITUAL </w:t>
      </w:r>
      <w:r w:rsidR="009D0B76">
        <w:rPr>
          <w:rFonts w:ascii="Times New Roman" w:hAnsi="Times New Roman" w:cs="Times New Roman"/>
          <w:b/>
        </w:rPr>
        <w:t>FUNC</w:t>
      </w:r>
      <w:r w:rsidR="00C94C6D" w:rsidRPr="006F3E7A">
        <w:rPr>
          <w:rFonts w:ascii="Times New Roman" w:hAnsi="Times New Roman" w:cs="Times New Roman"/>
          <w:b/>
        </w:rPr>
        <w:t>TION</w:t>
      </w:r>
      <w:r w:rsidR="00C52620">
        <w:rPr>
          <w:rFonts w:ascii="Times New Roman" w:hAnsi="Times New Roman" w:cs="Times New Roman"/>
          <w:b/>
        </w:rPr>
        <w:t>S”</w:t>
      </w:r>
      <w:r w:rsidR="00C94C6D" w:rsidRPr="006F3E7A">
        <w:rPr>
          <w:rFonts w:ascii="Times New Roman" w:hAnsi="Times New Roman" w:cs="Times New Roman"/>
          <w:b/>
        </w:rPr>
        <w:t xml:space="preserve"> (13:1-13)</w:t>
      </w:r>
    </w:p>
    <w:p w14:paraId="30F2535A" w14:textId="32BDC2BA" w:rsidR="00B02FE9" w:rsidRPr="006F3E7A" w:rsidRDefault="00545BC5" w:rsidP="002C0F2A">
      <w:pPr>
        <w:rPr>
          <w:rFonts w:ascii="Times New Roman" w:hAnsi="Times New Roman" w:cs="Times New Roman"/>
        </w:rPr>
      </w:pPr>
      <w:r w:rsidRPr="006F3E7A">
        <w:rPr>
          <w:rFonts w:ascii="Times New Roman" w:hAnsi="Times New Roman" w:cs="Times New Roman"/>
        </w:rPr>
        <w:tab/>
        <w:t>13:1-13</w:t>
      </w:r>
      <w:r w:rsidR="00B02FE9" w:rsidRPr="006F3E7A">
        <w:rPr>
          <w:rFonts w:ascii="Times New Roman" w:hAnsi="Times New Roman" w:cs="Times New Roman"/>
        </w:rPr>
        <w:tab/>
      </w:r>
      <w:r w:rsidR="00B02FE9" w:rsidRPr="006F3E7A">
        <w:rPr>
          <w:rFonts w:ascii="Times New Roman" w:hAnsi="Times New Roman" w:cs="Times New Roman"/>
        </w:rPr>
        <w:tab/>
      </w:r>
      <w:r w:rsidR="00B02FE9" w:rsidRPr="006F3E7A">
        <w:rPr>
          <w:rFonts w:ascii="Times New Roman" w:hAnsi="Times New Roman" w:cs="Times New Roman"/>
        </w:rPr>
        <w:tab/>
      </w:r>
      <w:r w:rsidR="00B02FE9" w:rsidRPr="006F3E7A">
        <w:rPr>
          <w:rFonts w:ascii="Times New Roman" w:hAnsi="Times New Roman" w:cs="Times New Roman"/>
        </w:rPr>
        <w:tab/>
      </w:r>
      <w:r w:rsidR="00B02FE9" w:rsidRPr="006F3E7A">
        <w:rPr>
          <w:rFonts w:ascii="Times New Roman" w:hAnsi="Times New Roman" w:cs="Times New Roman"/>
        </w:rPr>
        <w:tab/>
      </w:r>
      <w:r w:rsidR="00B02FE9" w:rsidRPr="006F3E7A">
        <w:rPr>
          <w:rFonts w:ascii="Times New Roman" w:hAnsi="Times New Roman" w:cs="Times New Roman"/>
        </w:rPr>
        <w:tab/>
      </w:r>
    </w:p>
    <w:p w14:paraId="0B32629C" w14:textId="320943FE" w:rsidR="00545BC5" w:rsidRPr="006F3E7A" w:rsidRDefault="00545BC5" w:rsidP="002C0F2A">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13:1-3</w:t>
      </w:r>
      <w:r w:rsidR="003B53F4" w:rsidRPr="006F3E7A">
        <w:rPr>
          <w:rFonts w:ascii="Times New Roman" w:hAnsi="Times New Roman" w:cs="Times New Roman"/>
        </w:rPr>
        <w:tab/>
      </w:r>
      <w:r w:rsidR="003B53F4" w:rsidRPr="006F3E7A">
        <w:rPr>
          <w:rFonts w:ascii="Times New Roman" w:hAnsi="Times New Roman" w:cs="Times New Roman"/>
        </w:rPr>
        <w:tab/>
        <w:t>13:1-3</w:t>
      </w:r>
      <w:r w:rsidR="00B02FE9" w:rsidRPr="006F3E7A">
        <w:rPr>
          <w:rFonts w:ascii="Times New Roman" w:hAnsi="Times New Roman" w:cs="Times New Roman"/>
        </w:rPr>
        <w:tab/>
      </w:r>
      <w:r w:rsidR="00B02FE9" w:rsidRPr="006F3E7A">
        <w:rPr>
          <w:rFonts w:ascii="Times New Roman" w:hAnsi="Times New Roman" w:cs="Times New Roman"/>
        </w:rPr>
        <w:tab/>
      </w:r>
      <w:r w:rsidR="00B02FE9" w:rsidRPr="006F3E7A">
        <w:rPr>
          <w:rFonts w:ascii="Times New Roman" w:hAnsi="Times New Roman" w:cs="Times New Roman"/>
        </w:rPr>
        <w:tab/>
      </w:r>
      <w:r w:rsidR="00231A2E">
        <w:rPr>
          <w:rFonts w:ascii="Times New Roman" w:hAnsi="Times New Roman" w:cs="Times New Roman"/>
        </w:rPr>
        <w:t>A</w:t>
      </w:r>
      <w:r w:rsidR="00076332">
        <w:rPr>
          <w:rFonts w:ascii="Times New Roman" w:hAnsi="Times New Roman" w:cs="Times New Roman"/>
        </w:rPr>
        <w:tab/>
        <w:t xml:space="preserve">Love trumps </w:t>
      </w:r>
      <w:r w:rsidR="00572D4B">
        <w:rPr>
          <w:rFonts w:ascii="Times New Roman" w:hAnsi="Times New Roman" w:cs="Times New Roman"/>
        </w:rPr>
        <w:t>“showiness”</w:t>
      </w:r>
    </w:p>
    <w:p w14:paraId="466439B3" w14:textId="7C4720B7" w:rsidR="00545BC5" w:rsidRPr="006F3E7A" w:rsidRDefault="00545BC5" w:rsidP="002C0F2A">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13:4-7</w:t>
      </w:r>
      <w:r w:rsidR="003B53F4" w:rsidRPr="006F3E7A">
        <w:rPr>
          <w:rFonts w:ascii="Times New Roman" w:hAnsi="Times New Roman" w:cs="Times New Roman"/>
        </w:rPr>
        <w:tab/>
      </w:r>
      <w:r w:rsidR="003B53F4" w:rsidRPr="006F3E7A">
        <w:rPr>
          <w:rFonts w:ascii="Times New Roman" w:hAnsi="Times New Roman" w:cs="Times New Roman"/>
        </w:rPr>
        <w:tab/>
        <w:t>13:4-7</w:t>
      </w:r>
      <w:r w:rsidR="00B02FE9" w:rsidRPr="006F3E7A">
        <w:rPr>
          <w:rFonts w:ascii="Times New Roman" w:hAnsi="Times New Roman" w:cs="Times New Roman"/>
        </w:rPr>
        <w:tab/>
      </w:r>
      <w:r w:rsidR="00B02FE9" w:rsidRPr="006F3E7A">
        <w:rPr>
          <w:rFonts w:ascii="Times New Roman" w:hAnsi="Times New Roman" w:cs="Times New Roman"/>
        </w:rPr>
        <w:tab/>
      </w:r>
      <w:r w:rsidR="00B02FE9" w:rsidRPr="006F3E7A">
        <w:rPr>
          <w:rFonts w:ascii="Times New Roman" w:hAnsi="Times New Roman" w:cs="Times New Roman"/>
        </w:rPr>
        <w:tab/>
      </w:r>
      <w:r w:rsidR="00231A2E">
        <w:rPr>
          <w:rFonts w:ascii="Times New Roman" w:hAnsi="Times New Roman" w:cs="Times New Roman"/>
        </w:rPr>
        <w:t>B</w:t>
      </w:r>
      <w:r w:rsidR="00572D4B">
        <w:rPr>
          <w:rFonts w:ascii="Times New Roman" w:hAnsi="Times New Roman" w:cs="Times New Roman"/>
        </w:rPr>
        <w:tab/>
        <w:t>Love’s characteristics</w:t>
      </w:r>
    </w:p>
    <w:p w14:paraId="281A1F4F" w14:textId="3763D872" w:rsidR="00545BC5" w:rsidRPr="006F3E7A" w:rsidRDefault="00545BC5" w:rsidP="002C0F2A">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13:8-12</w:t>
      </w:r>
      <w:r w:rsidR="003B53F4" w:rsidRPr="006F3E7A">
        <w:rPr>
          <w:rFonts w:ascii="Times New Roman" w:hAnsi="Times New Roman" w:cs="Times New Roman"/>
        </w:rPr>
        <w:tab/>
        <w:t>13:8-12</w:t>
      </w:r>
      <w:r w:rsidR="00B02FE9" w:rsidRPr="006F3E7A">
        <w:rPr>
          <w:rFonts w:ascii="Times New Roman" w:hAnsi="Times New Roman" w:cs="Times New Roman"/>
        </w:rPr>
        <w:tab/>
      </w:r>
      <w:r w:rsidR="00B02FE9" w:rsidRPr="006F3E7A">
        <w:rPr>
          <w:rFonts w:ascii="Times New Roman" w:hAnsi="Times New Roman" w:cs="Times New Roman"/>
        </w:rPr>
        <w:tab/>
      </w:r>
      <w:r w:rsidR="00231A2E">
        <w:rPr>
          <w:rFonts w:ascii="Times New Roman" w:hAnsi="Times New Roman" w:cs="Times New Roman"/>
        </w:rPr>
        <w:t>C</w:t>
      </w:r>
      <w:r w:rsidR="00572D4B">
        <w:rPr>
          <w:rFonts w:ascii="Times New Roman" w:hAnsi="Times New Roman" w:cs="Times New Roman"/>
        </w:rPr>
        <w:tab/>
        <w:t>Love is superior to “show”</w:t>
      </w:r>
    </w:p>
    <w:p w14:paraId="12840DB9" w14:textId="44BD10A1" w:rsidR="00545BC5" w:rsidRPr="006F3E7A" w:rsidRDefault="00545BC5" w:rsidP="002C0F2A">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13:13</w:t>
      </w:r>
      <w:r w:rsidR="003B53F4" w:rsidRPr="006F3E7A">
        <w:rPr>
          <w:rFonts w:ascii="Times New Roman" w:hAnsi="Times New Roman" w:cs="Times New Roman"/>
        </w:rPr>
        <w:tab/>
      </w:r>
      <w:r w:rsidR="003B53F4" w:rsidRPr="006F3E7A">
        <w:rPr>
          <w:rFonts w:ascii="Times New Roman" w:hAnsi="Times New Roman" w:cs="Times New Roman"/>
        </w:rPr>
        <w:tab/>
        <w:t>13:13</w:t>
      </w:r>
      <w:r w:rsidR="00B02FE9" w:rsidRPr="006F3E7A">
        <w:rPr>
          <w:rFonts w:ascii="Times New Roman" w:hAnsi="Times New Roman" w:cs="Times New Roman"/>
        </w:rPr>
        <w:tab/>
      </w:r>
      <w:r w:rsidR="00B02FE9" w:rsidRPr="006F3E7A">
        <w:rPr>
          <w:rFonts w:ascii="Times New Roman" w:hAnsi="Times New Roman" w:cs="Times New Roman"/>
        </w:rPr>
        <w:tab/>
      </w:r>
      <w:r w:rsidR="00B02FE9" w:rsidRPr="006F3E7A">
        <w:rPr>
          <w:rFonts w:ascii="Times New Roman" w:hAnsi="Times New Roman" w:cs="Times New Roman"/>
        </w:rPr>
        <w:tab/>
      </w:r>
      <w:r w:rsidR="00231A2E">
        <w:rPr>
          <w:rFonts w:ascii="Times New Roman" w:hAnsi="Times New Roman" w:cs="Times New Roman"/>
        </w:rPr>
        <w:t>D</w:t>
      </w:r>
      <w:r w:rsidR="00572D4B">
        <w:rPr>
          <w:rFonts w:ascii="Times New Roman" w:hAnsi="Times New Roman" w:cs="Times New Roman"/>
        </w:rPr>
        <w:tab/>
        <w:t>Famous triad... FHL (normally, FLH)</w:t>
      </w:r>
    </w:p>
    <w:p w14:paraId="5793C42E" w14:textId="0394E5FF" w:rsidR="00545BC5" w:rsidRPr="006F3E7A" w:rsidRDefault="00545BC5" w:rsidP="002C0F2A">
      <w:pPr>
        <w:rPr>
          <w:rFonts w:ascii="Times New Roman" w:hAnsi="Times New Roman" w:cs="Times New Roman"/>
        </w:rPr>
      </w:pPr>
    </w:p>
    <w:p w14:paraId="024819EB" w14:textId="59EA940C" w:rsidR="00C94C6D" w:rsidRDefault="00C94C6D" w:rsidP="002C0F2A">
      <w:pPr>
        <w:rPr>
          <w:rFonts w:ascii="Times New Roman" w:hAnsi="Times New Roman" w:cs="Times New Roman"/>
          <w:b/>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00B02FE9" w:rsidRPr="006F3E7A">
        <w:rPr>
          <w:rFonts w:ascii="Times New Roman" w:hAnsi="Times New Roman" w:cs="Times New Roman"/>
          <w:b/>
        </w:rPr>
        <w:t>III.</w:t>
      </w:r>
      <w:r w:rsidRPr="006F3E7A">
        <w:rPr>
          <w:rFonts w:ascii="Times New Roman" w:hAnsi="Times New Roman" w:cs="Times New Roman"/>
        </w:rPr>
        <w:tab/>
      </w:r>
      <w:r w:rsidR="00C52620">
        <w:rPr>
          <w:rFonts w:ascii="Times New Roman" w:hAnsi="Times New Roman" w:cs="Times New Roman"/>
          <w:b/>
        </w:rPr>
        <w:t xml:space="preserve">IN PUBLIC WORSHIP, </w:t>
      </w:r>
      <w:r w:rsidRPr="006F3E7A">
        <w:rPr>
          <w:rFonts w:ascii="Times New Roman" w:hAnsi="Times New Roman" w:cs="Times New Roman"/>
          <w:b/>
        </w:rPr>
        <w:t xml:space="preserve">INTELIGIBILITY FOR </w:t>
      </w:r>
      <w:r w:rsidR="00C52620">
        <w:rPr>
          <w:rFonts w:ascii="Times New Roman" w:hAnsi="Times New Roman" w:cs="Times New Roman"/>
          <w:b/>
        </w:rPr>
        <w:tab/>
      </w:r>
      <w:r w:rsidR="00C52620">
        <w:rPr>
          <w:rFonts w:ascii="Times New Roman" w:hAnsi="Times New Roman" w:cs="Times New Roman"/>
          <w:b/>
        </w:rPr>
        <w:tab/>
      </w:r>
      <w:r w:rsidR="00C52620">
        <w:rPr>
          <w:rFonts w:ascii="Times New Roman" w:hAnsi="Times New Roman" w:cs="Times New Roman"/>
          <w:b/>
        </w:rPr>
        <w:tab/>
      </w:r>
      <w:r w:rsidR="00C52620">
        <w:rPr>
          <w:rFonts w:ascii="Times New Roman" w:hAnsi="Times New Roman" w:cs="Times New Roman"/>
          <w:b/>
        </w:rPr>
        <w:tab/>
      </w:r>
      <w:r w:rsidR="00C52620">
        <w:rPr>
          <w:rFonts w:ascii="Times New Roman" w:hAnsi="Times New Roman" w:cs="Times New Roman"/>
          <w:b/>
        </w:rPr>
        <w:tab/>
      </w:r>
      <w:r w:rsidR="00C52620">
        <w:rPr>
          <w:rFonts w:ascii="Times New Roman" w:hAnsi="Times New Roman" w:cs="Times New Roman"/>
          <w:b/>
        </w:rPr>
        <w:tab/>
      </w:r>
      <w:r w:rsidR="00C52620">
        <w:rPr>
          <w:rFonts w:ascii="Times New Roman" w:hAnsi="Times New Roman" w:cs="Times New Roman"/>
          <w:b/>
        </w:rPr>
        <w:tab/>
      </w:r>
      <w:r w:rsidR="00C52620">
        <w:rPr>
          <w:rFonts w:ascii="Times New Roman" w:hAnsi="Times New Roman" w:cs="Times New Roman"/>
          <w:b/>
        </w:rPr>
        <w:tab/>
      </w:r>
      <w:r w:rsidRPr="006F3E7A">
        <w:rPr>
          <w:rFonts w:ascii="Times New Roman" w:hAnsi="Times New Roman" w:cs="Times New Roman"/>
          <w:b/>
        </w:rPr>
        <w:t xml:space="preserve">COMMUNITY GOOD IS THE PURPOSE </w:t>
      </w:r>
      <w:r w:rsidRPr="006F3E7A">
        <w:rPr>
          <w:rFonts w:ascii="Times New Roman" w:hAnsi="Times New Roman" w:cs="Times New Roman"/>
          <w:b/>
        </w:rPr>
        <w:tab/>
      </w:r>
      <w:r w:rsidRPr="006F3E7A">
        <w:rPr>
          <w:rFonts w:ascii="Times New Roman" w:hAnsi="Times New Roman" w:cs="Times New Roman"/>
          <w:b/>
        </w:rPr>
        <w:tab/>
      </w:r>
      <w:r w:rsidRPr="006F3E7A">
        <w:rPr>
          <w:rFonts w:ascii="Times New Roman" w:hAnsi="Times New Roman" w:cs="Times New Roman"/>
          <w:b/>
        </w:rPr>
        <w:tab/>
      </w:r>
      <w:r w:rsidRPr="006F3E7A">
        <w:rPr>
          <w:rFonts w:ascii="Times New Roman" w:hAnsi="Times New Roman" w:cs="Times New Roman"/>
          <w:b/>
        </w:rPr>
        <w:tab/>
      </w:r>
      <w:r w:rsidRPr="006F3E7A">
        <w:rPr>
          <w:rFonts w:ascii="Times New Roman" w:hAnsi="Times New Roman" w:cs="Times New Roman"/>
          <w:b/>
        </w:rPr>
        <w:tab/>
      </w:r>
      <w:r w:rsidRPr="006F3E7A">
        <w:rPr>
          <w:rFonts w:ascii="Times New Roman" w:hAnsi="Times New Roman" w:cs="Times New Roman"/>
          <w:b/>
        </w:rPr>
        <w:tab/>
      </w:r>
      <w:r w:rsidRPr="006F3E7A">
        <w:rPr>
          <w:rFonts w:ascii="Times New Roman" w:hAnsi="Times New Roman" w:cs="Times New Roman"/>
          <w:b/>
        </w:rPr>
        <w:tab/>
      </w:r>
      <w:r w:rsidR="00C52620">
        <w:rPr>
          <w:rFonts w:ascii="Times New Roman" w:hAnsi="Times New Roman" w:cs="Times New Roman"/>
          <w:b/>
        </w:rPr>
        <w:tab/>
      </w:r>
      <w:r w:rsidRPr="006F3E7A">
        <w:rPr>
          <w:rFonts w:ascii="Times New Roman" w:hAnsi="Times New Roman" w:cs="Times New Roman"/>
          <w:b/>
        </w:rPr>
        <w:tab/>
        <w:t xml:space="preserve">OF </w:t>
      </w:r>
      <w:r w:rsidR="00C52620">
        <w:rPr>
          <w:rFonts w:ascii="Times New Roman" w:hAnsi="Times New Roman" w:cs="Times New Roman"/>
          <w:b/>
        </w:rPr>
        <w:t>“</w:t>
      </w:r>
      <w:r w:rsidRPr="006F3E7A">
        <w:rPr>
          <w:rFonts w:ascii="Times New Roman" w:hAnsi="Times New Roman" w:cs="Times New Roman"/>
          <w:b/>
        </w:rPr>
        <w:t xml:space="preserve">SPIRITUAL </w:t>
      </w:r>
      <w:r w:rsidR="00C52620">
        <w:rPr>
          <w:rFonts w:ascii="Times New Roman" w:hAnsi="Times New Roman" w:cs="Times New Roman"/>
          <w:b/>
        </w:rPr>
        <w:t>FUNC</w:t>
      </w:r>
      <w:r w:rsidR="00DC40AB" w:rsidRPr="006F3E7A">
        <w:rPr>
          <w:rFonts w:ascii="Times New Roman" w:hAnsi="Times New Roman" w:cs="Times New Roman"/>
          <w:b/>
        </w:rPr>
        <w:t>T</w:t>
      </w:r>
      <w:r w:rsidRPr="006F3E7A">
        <w:rPr>
          <w:rFonts w:ascii="Times New Roman" w:hAnsi="Times New Roman" w:cs="Times New Roman"/>
          <w:b/>
        </w:rPr>
        <w:t>IONS</w:t>
      </w:r>
      <w:r w:rsidR="00C52620">
        <w:rPr>
          <w:rFonts w:ascii="Times New Roman" w:hAnsi="Times New Roman" w:cs="Times New Roman"/>
          <w:b/>
        </w:rPr>
        <w:t>”</w:t>
      </w:r>
      <w:r w:rsidRPr="006F3E7A">
        <w:rPr>
          <w:rFonts w:ascii="Times New Roman" w:hAnsi="Times New Roman" w:cs="Times New Roman"/>
          <w:b/>
        </w:rPr>
        <w:t xml:space="preserve"> (14:1-40) </w:t>
      </w:r>
    </w:p>
    <w:p w14:paraId="173E7E35" w14:textId="77777777" w:rsidR="00572D4B" w:rsidRPr="006F3E7A" w:rsidRDefault="00572D4B" w:rsidP="002C0F2A">
      <w:pPr>
        <w:rPr>
          <w:rFonts w:ascii="Times New Roman" w:hAnsi="Times New Roman" w:cs="Times New Roman"/>
          <w:b/>
        </w:rPr>
      </w:pPr>
    </w:p>
    <w:p w14:paraId="43B2A165" w14:textId="69FDCCBC" w:rsidR="00C94C6D" w:rsidRPr="00572D4B" w:rsidRDefault="00572D4B" w:rsidP="002C0F2A">
      <w:pPr>
        <w:rPr>
          <w:rFonts w:ascii="Times New Roman" w:hAnsi="Times New Roman" w:cs="Times New Roman"/>
          <w:b/>
        </w:rPr>
      </w:pPr>
      <w:r w:rsidRPr="00572D4B">
        <w:rPr>
          <w:rFonts w:ascii="Times New Roman" w:hAnsi="Times New Roman" w:cs="Times New Roman"/>
          <w:b/>
        </w:rPr>
        <w:t>(NOTE:  at the time the Corinthians</w:t>
      </w:r>
      <w:r>
        <w:rPr>
          <w:rFonts w:ascii="Times New Roman" w:hAnsi="Times New Roman" w:cs="Times New Roman"/>
          <w:b/>
        </w:rPr>
        <w:t>’</w:t>
      </w:r>
      <w:r w:rsidRPr="00572D4B">
        <w:rPr>
          <w:rFonts w:ascii="Times New Roman" w:hAnsi="Times New Roman" w:cs="Times New Roman"/>
          <w:b/>
        </w:rPr>
        <w:t xml:space="preserve"> exercised certain gifts, they were valid and real although over rated.  The issue of applicability of certain gifts today remains to be defined.)</w:t>
      </w:r>
    </w:p>
    <w:p w14:paraId="0EB5A0A4" w14:textId="77777777" w:rsidR="00572D4B" w:rsidRPr="006F3E7A" w:rsidRDefault="00572D4B" w:rsidP="002C0F2A">
      <w:pPr>
        <w:rPr>
          <w:rFonts w:ascii="Times New Roman" w:hAnsi="Times New Roman" w:cs="Times New Roman"/>
        </w:rPr>
      </w:pPr>
    </w:p>
    <w:p w14:paraId="6E6A89D3" w14:textId="2E6D5929" w:rsidR="00545BC5" w:rsidRPr="00572D4B" w:rsidRDefault="00545BC5" w:rsidP="002C0F2A">
      <w:pPr>
        <w:rPr>
          <w:rFonts w:ascii="Times New Roman" w:hAnsi="Times New Roman" w:cs="Times New Roman"/>
        </w:rPr>
      </w:pPr>
      <w:r w:rsidRPr="006F3E7A">
        <w:rPr>
          <w:rFonts w:ascii="Times New Roman" w:hAnsi="Times New Roman" w:cs="Times New Roman"/>
        </w:rPr>
        <w:tab/>
      </w:r>
      <w:r w:rsidRPr="00572D4B">
        <w:rPr>
          <w:rFonts w:ascii="Times New Roman" w:hAnsi="Times New Roman" w:cs="Times New Roman"/>
        </w:rPr>
        <w:t>14:1-25</w:t>
      </w:r>
      <w:r w:rsidR="00B02FE9" w:rsidRPr="00572D4B">
        <w:rPr>
          <w:rFonts w:ascii="Times New Roman" w:hAnsi="Times New Roman" w:cs="Times New Roman"/>
        </w:rPr>
        <w:tab/>
      </w:r>
      <w:r w:rsidR="00B02FE9" w:rsidRPr="00572D4B">
        <w:rPr>
          <w:rFonts w:ascii="Times New Roman" w:hAnsi="Times New Roman" w:cs="Times New Roman"/>
        </w:rPr>
        <w:tab/>
      </w:r>
      <w:r w:rsidR="00B02FE9" w:rsidRPr="00572D4B">
        <w:rPr>
          <w:rFonts w:ascii="Times New Roman" w:hAnsi="Times New Roman" w:cs="Times New Roman"/>
        </w:rPr>
        <w:tab/>
      </w:r>
      <w:r w:rsidR="00B02FE9" w:rsidRPr="00572D4B">
        <w:rPr>
          <w:rFonts w:ascii="Times New Roman" w:hAnsi="Times New Roman" w:cs="Times New Roman"/>
        </w:rPr>
        <w:tab/>
      </w:r>
      <w:r w:rsidR="00B02FE9" w:rsidRPr="00572D4B">
        <w:rPr>
          <w:rFonts w:ascii="Times New Roman" w:hAnsi="Times New Roman" w:cs="Times New Roman"/>
        </w:rPr>
        <w:tab/>
      </w:r>
      <w:r w:rsidR="00B02FE9" w:rsidRPr="00572D4B">
        <w:rPr>
          <w:rFonts w:ascii="Times New Roman" w:hAnsi="Times New Roman" w:cs="Times New Roman"/>
        </w:rPr>
        <w:tab/>
        <w:t>A</w:t>
      </w:r>
      <w:r w:rsidR="00572D4B" w:rsidRPr="00572D4B">
        <w:rPr>
          <w:rFonts w:ascii="Times New Roman" w:hAnsi="Times New Roman" w:cs="Times New Roman"/>
        </w:rPr>
        <w:tab/>
        <w:t xml:space="preserve">Intelligible speech trumps miraculous </w:t>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t>tongues</w:t>
      </w:r>
      <w:r w:rsidR="00B02FE9" w:rsidRPr="00572D4B">
        <w:rPr>
          <w:rFonts w:ascii="Times New Roman" w:hAnsi="Times New Roman" w:cs="Times New Roman"/>
        </w:rPr>
        <w:tab/>
      </w:r>
      <w:r w:rsidR="00B02FE9" w:rsidRPr="00572D4B">
        <w:rPr>
          <w:rFonts w:ascii="Times New Roman" w:hAnsi="Times New Roman" w:cs="Times New Roman"/>
        </w:rPr>
        <w:tab/>
      </w:r>
      <w:r w:rsidR="00B02FE9" w:rsidRPr="00572D4B">
        <w:rPr>
          <w:rFonts w:ascii="Times New Roman" w:hAnsi="Times New Roman" w:cs="Times New Roman"/>
        </w:rPr>
        <w:tab/>
      </w:r>
      <w:r w:rsidR="00B02FE9" w:rsidRPr="00572D4B">
        <w:rPr>
          <w:rFonts w:ascii="Times New Roman" w:hAnsi="Times New Roman" w:cs="Times New Roman"/>
        </w:rPr>
        <w:tab/>
      </w:r>
    </w:p>
    <w:p w14:paraId="0C2FAF39" w14:textId="4C71C482" w:rsidR="00545BC5" w:rsidRPr="00572D4B" w:rsidRDefault="00545BC5" w:rsidP="002C0F2A">
      <w:pPr>
        <w:rPr>
          <w:rFonts w:ascii="Times New Roman" w:hAnsi="Times New Roman" w:cs="Times New Roman"/>
        </w:rPr>
      </w:pP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t>14:1-5</w:t>
      </w:r>
      <w:r w:rsidR="003B53F4" w:rsidRPr="00572D4B">
        <w:rPr>
          <w:rFonts w:ascii="Times New Roman" w:hAnsi="Times New Roman" w:cs="Times New Roman"/>
        </w:rPr>
        <w:tab/>
      </w:r>
      <w:r w:rsidR="003B53F4" w:rsidRPr="00572D4B">
        <w:rPr>
          <w:rFonts w:ascii="Times New Roman" w:hAnsi="Times New Roman" w:cs="Times New Roman"/>
        </w:rPr>
        <w:tab/>
        <w:t>14:1-5</w:t>
      </w:r>
      <w:r w:rsidR="00B02FE9" w:rsidRPr="00572D4B">
        <w:rPr>
          <w:rFonts w:ascii="Times New Roman" w:hAnsi="Times New Roman" w:cs="Times New Roman"/>
        </w:rPr>
        <w:tab/>
      </w:r>
      <w:r w:rsidR="00B02FE9" w:rsidRPr="00572D4B">
        <w:rPr>
          <w:rFonts w:ascii="Times New Roman" w:hAnsi="Times New Roman" w:cs="Times New Roman"/>
        </w:rPr>
        <w:tab/>
      </w:r>
      <w:r w:rsidR="00B02FE9" w:rsidRPr="00572D4B">
        <w:rPr>
          <w:rFonts w:ascii="Times New Roman" w:hAnsi="Times New Roman" w:cs="Times New Roman"/>
        </w:rPr>
        <w:tab/>
      </w:r>
      <w:r w:rsidR="00B02FE9" w:rsidRPr="00572D4B">
        <w:rPr>
          <w:rFonts w:ascii="Times New Roman" w:hAnsi="Times New Roman" w:cs="Times New Roman"/>
        </w:rPr>
        <w:tab/>
        <w:t>1</w:t>
      </w:r>
      <w:r w:rsidR="00572D4B" w:rsidRPr="00572D4B">
        <w:rPr>
          <w:rFonts w:ascii="Times New Roman" w:hAnsi="Times New Roman" w:cs="Times New Roman"/>
        </w:rPr>
        <w:tab/>
        <w:t>Tongues alone do not edify</w:t>
      </w:r>
    </w:p>
    <w:p w14:paraId="442D8353" w14:textId="48765F35" w:rsidR="003B53F4" w:rsidRPr="00572D4B" w:rsidRDefault="00545BC5" w:rsidP="002C0F2A">
      <w:pPr>
        <w:rPr>
          <w:rFonts w:ascii="Times New Roman" w:hAnsi="Times New Roman" w:cs="Times New Roman"/>
        </w:rPr>
      </w:pP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t>14:6-12</w:t>
      </w:r>
      <w:r w:rsidR="003B53F4" w:rsidRPr="00572D4B">
        <w:rPr>
          <w:rFonts w:ascii="Times New Roman" w:hAnsi="Times New Roman" w:cs="Times New Roman"/>
        </w:rPr>
        <w:tab/>
        <w:t>14:6-12</w:t>
      </w:r>
      <w:r w:rsidR="00B02FE9" w:rsidRPr="00572D4B">
        <w:rPr>
          <w:rFonts w:ascii="Times New Roman" w:hAnsi="Times New Roman" w:cs="Times New Roman"/>
        </w:rPr>
        <w:tab/>
      </w:r>
      <w:r w:rsidR="00B02FE9" w:rsidRPr="00572D4B">
        <w:rPr>
          <w:rFonts w:ascii="Times New Roman" w:hAnsi="Times New Roman" w:cs="Times New Roman"/>
        </w:rPr>
        <w:tab/>
      </w:r>
      <w:r w:rsidR="00B02FE9" w:rsidRPr="00572D4B">
        <w:rPr>
          <w:rFonts w:ascii="Times New Roman" w:hAnsi="Times New Roman" w:cs="Times New Roman"/>
        </w:rPr>
        <w:tab/>
        <w:t>2</w:t>
      </w:r>
      <w:r w:rsidR="00572D4B" w:rsidRPr="00572D4B">
        <w:rPr>
          <w:rFonts w:ascii="Times New Roman" w:hAnsi="Times New Roman" w:cs="Times New Roman"/>
        </w:rPr>
        <w:tab/>
        <w:t>Content rules; tongues a</w:t>
      </w:r>
      <w:r w:rsidR="00572D4B">
        <w:rPr>
          <w:rFonts w:ascii="Times New Roman" w:hAnsi="Times New Roman" w:cs="Times New Roman"/>
        </w:rPr>
        <w:t>re private</w:t>
      </w:r>
    </w:p>
    <w:p w14:paraId="7241C16F" w14:textId="3F1BFE1D" w:rsidR="00545BC5" w:rsidRPr="00572D4B" w:rsidRDefault="00545BC5" w:rsidP="002C0F2A">
      <w:pPr>
        <w:rPr>
          <w:rFonts w:ascii="Times New Roman" w:hAnsi="Times New Roman" w:cs="Times New Roman"/>
        </w:rPr>
      </w:pP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t>14:13-19</w:t>
      </w:r>
      <w:r w:rsidR="003B53F4"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t>3</w:t>
      </w:r>
      <w:r w:rsidR="00572D4B" w:rsidRPr="00572D4B">
        <w:rPr>
          <w:rFonts w:ascii="Times New Roman" w:hAnsi="Times New Roman" w:cs="Times New Roman"/>
        </w:rPr>
        <w:tab/>
        <w:t>Intelligible speech rules</w:t>
      </w:r>
    </w:p>
    <w:p w14:paraId="349BC115" w14:textId="6A2E2DF5" w:rsidR="003B53F4" w:rsidRPr="00572D4B" w:rsidRDefault="003B53F4" w:rsidP="002C0F2A">
      <w:pPr>
        <w:rPr>
          <w:rFonts w:ascii="Times New Roman" w:hAnsi="Times New Roman" w:cs="Times New Roman"/>
        </w:rPr>
      </w:pP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t>14:13-17</w:t>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t>1</w:t>
      </w:r>
      <w:r w:rsidR="00572D4B">
        <w:rPr>
          <w:rFonts w:ascii="Times New Roman" w:hAnsi="Times New Roman" w:cs="Times New Roman"/>
        </w:rPr>
        <w:t>a</w:t>
      </w:r>
      <w:r w:rsidR="00572D4B" w:rsidRPr="00572D4B">
        <w:rPr>
          <w:rFonts w:ascii="Times New Roman" w:hAnsi="Times New Roman" w:cs="Times New Roman"/>
        </w:rPr>
        <w:tab/>
      </w:r>
      <w:r w:rsidR="00572D4B">
        <w:rPr>
          <w:rFonts w:ascii="Times New Roman" w:hAnsi="Times New Roman" w:cs="Times New Roman"/>
        </w:rPr>
        <w:t xml:space="preserve">Tongues require </w:t>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t xml:space="preserve">interpretation to be valid in </w:t>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t>public worship</w:t>
      </w:r>
    </w:p>
    <w:p w14:paraId="6AE970DA" w14:textId="3402340A" w:rsidR="00572D4B" w:rsidRPr="00572D4B" w:rsidRDefault="003B53F4" w:rsidP="002C0F2A">
      <w:pPr>
        <w:rPr>
          <w:rFonts w:ascii="Times New Roman" w:hAnsi="Times New Roman" w:cs="Times New Roman"/>
        </w:rPr>
      </w:pP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t>14:18-19</w:t>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t>1b</w:t>
      </w:r>
      <w:r w:rsidR="00572D4B" w:rsidRPr="00572D4B">
        <w:rPr>
          <w:rFonts w:ascii="Times New Roman" w:hAnsi="Times New Roman" w:cs="Times New Roman"/>
        </w:rPr>
        <w:tab/>
        <w:t>Teaching trumps tongues</w:t>
      </w:r>
    </w:p>
    <w:p w14:paraId="4A3A7BE9" w14:textId="17666AE6" w:rsidR="00545BC5" w:rsidRPr="00572D4B" w:rsidRDefault="00545BC5" w:rsidP="002C0F2A">
      <w:pPr>
        <w:rPr>
          <w:rFonts w:ascii="Times New Roman" w:hAnsi="Times New Roman" w:cs="Times New Roman"/>
        </w:rPr>
      </w:pP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t>14:20-25</w:t>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t>4</w:t>
      </w:r>
      <w:r w:rsidR="00572D4B" w:rsidRPr="00572D4B">
        <w:rPr>
          <w:rFonts w:ascii="Times New Roman" w:hAnsi="Times New Roman" w:cs="Times New Roman"/>
        </w:rPr>
        <w:tab/>
        <w:t>Tongu</w:t>
      </w:r>
      <w:r w:rsidR="00572D4B">
        <w:rPr>
          <w:rFonts w:ascii="Times New Roman" w:hAnsi="Times New Roman" w:cs="Times New Roman"/>
        </w:rPr>
        <w:t xml:space="preserve">es are a “sign” (= historical </w:t>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t>context)</w:t>
      </w:r>
    </w:p>
    <w:p w14:paraId="4E2F15F8" w14:textId="4B526450" w:rsidR="003B53F4" w:rsidRPr="00572D4B" w:rsidRDefault="003B53F4" w:rsidP="002C0F2A">
      <w:pPr>
        <w:rPr>
          <w:rFonts w:ascii="Times New Roman" w:hAnsi="Times New Roman" w:cs="Times New Roman"/>
        </w:rPr>
      </w:pP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t>14:20-21</w:t>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t>1</w:t>
      </w:r>
      <w:r w:rsidR="00572D4B" w:rsidRPr="00572D4B">
        <w:rPr>
          <w:rFonts w:ascii="Times New Roman" w:hAnsi="Times New Roman" w:cs="Times New Roman"/>
        </w:rPr>
        <w:t>a</w:t>
      </w:r>
      <w:r w:rsidR="00572D4B">
        <w:rPr>
          <w:rFonts w:ascii="Times New Roman" w:hAnsi="Times New Roman" w:cs="Times New Roman"/>
        </w:rPr>
        <w:tab/>
        <w:t>Use of Isaiah 28:11-12</w:t>
      </w:r>
    </w:p>
    <w:p w14:paraId="23CF5CC5" w14:textId="7AAA4F66" w:rsidR="003B53F4" w:rsidRPr="00572D4B" w:rsidRDefault="003B53F4" w:rsidP="002C0F2A">
      <w:pPr>
        <w:rPr>
          <w:rFonts w:ascii="Times New Roman" w:hAnsi="Times New Roman" w:cs="Times New Roman"/>
        </w:rPr>
      </w:pP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t>14:22-25</w:t>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t>2</w:t>
      </w:r>
      <w:r w:rsidR="00572D4B" w:rsidRPr="00572D4B">
        <w:rPr>
          <w:rFonts w:ascii="Times New Roman" w:hAnsi="Times New Roman" w:cs="Times New Roman"/>
        </w:rPr>
        <w:t>b</w:t>
      </w:r>
      <w:r w:rsidR="00572D4B">
        <w:rPr>
          <w:rFonts w:ascii="Times New Roman" w:hAnsi="Times New Roman" w:cs="Times New Roman"/>
        </w:rPr>
        <w:tab/>
        <w:t xml:space="preserve">Tongues are not for selfish </w:t>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t xml:space="preserve">show but for an evangelistic </w:t>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t>apology.</w:t>
      </w:r>
    </w:p>
    <w:p w14:paraId="54F23603" w14:textId="6B0EEBD3" w:rsidR="00545BC5" w:rsidRPr="00572D4B" w:rsidRDefault="00545BC5" w:rsidP="002C0F2A">
      <w:pPr>
        <w:rPr>
          <w:rFonts w:ascii="Times New Roman" w:hAnsi="Times New Roman" w:cs="Times New Roman"/>
        </w:rPr>
      </w:pPr>
    </w:p>
    <w:p w14:paraId="3679FC95" w14:textId="566B5E71" w:rsidR="00545BC5" w:rsidRPr="00572D4B" w:rsidRDefault="00545BC5" w:rsidP="002C0F2A">
      <w:pPr>
        <w:rPr>
          <w:rFonts w:ascii="Times New Roman" w:hAnsi="Times New Roman" w:cs="Times New Roman"/>
        </w:rPr>
      </w:pPr>
      <w:r w:rsidRPr="00572D4B">
        <w:rPr>
          <w:rFonts w:ascii="Times New Roman" w:hAnsi="Times New Roman" w:cs="Times New Roman"/>
        </w:rPr>
        <w:tab/>
        <w:t>14:26-33</w:t>
      </w:r>
      <w:r w:rsidR="00231A2E" w:rsidRPr="00572D4B">
        <w:rPr>
          <w:rFonts w:ascii="Times New Roman" w:hAnsi="Times New Roman" w:cs="Times New Roman"/>
        </w:rPr>
        <w:t>ª</w:t>
      </w:r>
      <w:r w:rsidRPr="00572D4B">
        <w:rPr>
          <w:rFonts w:ascii="Times New Roman" w:hAnsi="Times New Roman" w:cs="Times New Roman"/>
        </w:rPr>
        <w:tab/>
        <w:t>14:26-33</w:t>
      </w:r>
      <w:r w:rsidR="00231A2E" w:rsidRPr="00572D4B">
        <w:rPr>
          <w:rFonts w:ascii="Times New Roman" w:hAnsi="Times New Roman" w:cs="Times New Roman"/>
        </w:rPr>
        <w:t>ª</w:t>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t>B</w:t>
      </w:r>
      <w:r w:rsidR="00572D4B">
        <w:rPr>
          <w:rFonts w:ascii="Times New Roman" w:hAnsi="Times New Roman" w:cs="Times New Roman"/>
        </w:rPr>
        <w:tab/>
        <w:t>Sample of earliest public “worship”</w:t>
      </w:r>
    </w:p>
    <w:p w14:paraId="37338552" w14:textId="50FF878E" w:rsidR="003B53F4" w:rsidRPr="00572D4B" w:rsidRDefault="003B53F4" w:rsidP="002C0F2A">
      <w:pPr>
        <w:rPr>
          <w:rFonts w:ascii="Times New Roman" w:hAnsi="Times New Roman" w:cs="Times New Roman"/>
        </w:rPr>
      </w:pP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t>14:26-28</w:t>
      </w:r>
      <w:r w:rsidR="00572D4B" w:rsidRPr="00572D4B">
        <w:rPr>
          <w:rFonts w:ascii="Times New Roman" w:hAnsi="Times New Roman" w:cs="Times New Roman"/>
        </w:rPr>
        <w:tab/>
      </w:r>
      <w:r w:rsidR="00572D4B" w:rsidRPr="00572D4B">
        <w:rPr>
          <w:rFonts w:ascii="Times New Roman" w:hAnsi="Times New Roman" w:cs="Times New Roman"/>
        </w:rPr>
        <w:tab/>
      </w:r>
      <w:r w:rsidR="00572D4B" w:rsidRPr="00572D4B">
        <w:rPr>
          <w:rFonts w:ascii="Times New Roman" w:hAnsi="Times New Roman" w:cs="Times New Roman"/>
        </w:rPr>
        <w:tab/>
        <w:t>1</w:t>
      </w:r>
      <w:r w:rsidR="00572D4B" w:rsidRPr="00572D4B">
        <w:rPr>
          <w:rFonts w:ascii="Times New Roman" w:hAnsi="Times New Roman" w:cs="Times New Roman"/>
        </w:rPr>
        <w:tab/>
        <w:t>Some protocols</w:t>
      </w:r>
    </w:p>
    <w:p w14:paraId="32A2AF7D" w14:textId="30A834E2" w:rsidR="003B53F4" w:rsidRPr="00572D4B" w:rsidRDefault="003B53F4" w:rsidP="002C0F2A">
      <w:pPr>
        <w:rPr>
          <w:rFonts w:ascii="Times New Roman" w:hAnsi="Times New Roman" w:cs="Times New Roman"/>
        </w:rPr>
      </w:pP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t>14:29-33</w:t>
      </w:r>
      <w:r w:rsidR="00572D4B" w:rsidRPr="00572D4B">
        <w:rPr>
          <w:rFonts w:ascii="Times New Roman" w:hAnsi="Times New Roman" w:cs="Times New Roman"/>
        </w:rPr>
        <w:tab/>
      </w:r>
      <w:r w:rsidR="00572D4B" w:rsidRPr="00572D4B">
        <w:rPr>
          <w:rFonts w:ascii="Times New Roman" w:hAnsi="Times New Roman" w:cs="Times New Roman"/>
        </w:rPr>
        <w:tab/>
      </w:r>
      <w:r w:rsidR="00572D4B" w:rsidRPr="00572D4B">
        <w:rPr>
          <w:rFonts w:ascii="Times New Roman" w:hAnsi="Times New Roman" w:cs="Times New Roman"/>
        </w:rPr>
        <w:tab/>
        <w:t>2</w:t>
      </w:r>
      <w:r w:rsidR="00572D4B" w:rsidRPr="00572D4B">
        <w:rPr>
          <w:rFonts w:ascii="Times New Roman" w:hAnsi="Times New Roman" w:cs="Times New Roman"/>
        </w:rPr>
        <w:tab/>
        <w:t>Authoritative proclamation</w:t>
      </w:r>
    </w:p>
    <w:p w14:paraId="7932A981" w14:textId="279DAF81" w:rsidR="00545BC5" w:rsidRPr="00572D4B" w:rsidRDefault="00545BC5" w:rsidP="002C0F2A">
      <w:pPr>
        <w:rPr>
          <w:rFonts w:ascii="Times New Roman" w:hAnsi="Times New Roman" w:cs="Times New Roman"/>
        </w:rPr>
      </w:pPr>
    </w:p>
    <w:p w14:paraId="0444EA53" w14:textId="77777777" w:rsidR="00572D4B" w:rsidRDefault="00545BC5" w:rsidP="002C0F2A">
      <w:pPr>
        <w:rPr>
          <w:rFonts w:ascii="Times New Roman" w:hAnsi="Times New Roman" w:cs="Times New Roman"/>
        </w:rPr>
      </w:pPr>
      <w:r w:rsidRPr="00572D4B">
        <w:rPr>
          <w:rFonts w:ascii="Times New Roman" w:hAnsi="Times New Roman" w:cs="Times New Roman"/>
        </w:rPr>
        <w:tab/>
        <w:t>14:33b-36</w:t>
      </w:r>
    </w:p>
    <w:p w14:paraId="6762A23B" w14:textId="5984E1B8" w:rsidR="00545BC5" w:rsidRPr="00572D4B" w:rsidRDefault="00572D4B" w:rsidP="002C0F2A">
      <w:pPr>
        <w:rPr>
          <w:rFonts w:ascii="Times New Roman" w:hAnsi="Times New Roman" w:cs="Times New Roman"/>
        </w:rPr>
      </w:pPr>
      <w:r>
        <w:rPr>
          <w:rFonts w:ascii="Times New Roman" w:hAnsi="Times New Roman" w:cs="Times New Roman"/>
        </w:rPr>
        <w:tab/>
      </w:r>
      <w:r>
        <w:rPr>
          <w:rFonts w:ascii="Times New Roman" w:hAnsi="Times New Roman" w:cs="Times New Roman"/>
          <w:b/>
        </w:rPr>
        <w:t>[14:33b-40]</w:t>
      </w:r>
      <w:r>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t>C</w:t>
      </w:r>
      <w:r w:rsidRPr="00572D4B">
        <w:rPr>
          <w:rFonts w:ascii="Times New Roman" w:hAnsi="Times New Roman" w:cs="Times New Roman"/>
        </w:rPr>
        <w:tab/>
        <w:t>Role of wom</w:t>
      </w:r>
      <w:r>
        <w:rPr>
          <w:rFonts w:ascii="Times New Roman" w:hAnsi="Times New Roman" w:cs="Times New Roman"/>
        </w:rPr>
        <w:t xml:space="preserve">en or critique of sub-group? </w:t>
      </w:r>
    </w:p>
    <w:p w14:paraId="7758942B" w14:textId="53933BAC" w:rsidR="00721075" w:rsidRPr="00572D4B" w:rsidRDefault="00721075" w:rsidP="002C0F2A">
      <w:pPr>
        <w:rPr>
          <w:rFonts w:ascii="Times New Roman" w:hAnsi="Times New Roman" w:cs="Times New Roman"/>
        </w:rPr>
      </w:pP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t>14:33b-35</w:t>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t>1</w:t>
      </w:r>
      <w:r w:rsidR="00572D4B" w:rsidRPr="00572D4B">
        <w:rPr>
          <w:rFonts w:ascii="Times New Roman" w:hAnsi="Times New Roman" w:cs="Times New Roman"/>
        </w:rPr>
        <w:tab/>
        <w:t>A challenge to wom</w:t>
      </w:r>
      <w:r w:rsidR="00572D4B">
        <w:rPr>
          <w:rFonts w:ascii="Times New Roman" w:hAnsi="Times New Roman" w:cs="Times New Roman"/>
        </w:rPr>
        <w:t xml:space="preserve">an’s </w:t>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sidRPr="00572D4B">
        <w:rPr>
          <w:rFonts w:ascii="Times New Roman" w:hAnsi="Times New Roman" w:cs="Times New Roman"/>
          <w:b/>
        </w:rPr>
        <w:t>[14:33b-3</w:t>
      </w:r>
      <w:r w:rsidR="00572D4B">
        <w:rPr>
          <w:rFonts w:ascii="Times New Roman" w:hAnsi="Times New Roman" w:cs="Times New Roman"/>
          <w:b/>
        </w:rPr>
        <w:t>6</w:t>
      </w:r>
      <w:r w:rsidR="00572D4B" w:rsidRPr="00572D4B">
        <w:rPr>
          <w:rFonts w:ascii="Times New Roman" w:hAnsi="Times New Roman" w:cs="Times New Roman"/>
          <w:b/>
        </w:rPr>
        <w:t>]</w:t>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t xml:space="preserve">participation validated in ch 11 if </w:t>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t>squelched (slogan) 14:34-35</w:t>
      </w:r>
    </w:p>
    <w:p w14:paraId="76F8BC9A" w14:textId="07A7721A" w:rsidR="00572D4B" w:rsidRPr="006F3E7A" w:rsidRDefault="003B53F4" w:rsidP="002C0F2A">
      <w:pPr>
        <w:rPr>
          <w:rFonts w:ascii="Times New Roman" w:hAnsi="Times New Roman" w:cs="Times New Roman"/>
        </w:rPr>
      </w:pP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r>
      <w:r w:rsidRPr="006F3E7A">
        <w:rPr>
          <w:rFonts w:ascii="Times New Roman" w:hAnsi="Times New Roman" w:cs="Times New Roman"/>
        </w:rPr>
        <w:t>14:34-35</w:t>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p>
    <w:p w14:paraId="5A2A0B5B" w14:textId="55F533B2" w:rsidR="00572D4B" w:rsidRDefault="00572D4B" w:rsidP="002C0F2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[14:36]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t>Paul’s sarcastic challenge (14:36)</w:t>
      </w:r>
    </w:p>
    <w:p w14:paraId="3ACD1E10" w14:textId="77777777" w:rsidR="00572D4B" w:rsidRDefault="00572D4B" w:rsidP="002C0F2A">
      <w:pPr>
        <w:rPr>
          <w:rFonts w:ascii="Times New Roman" w:hAnsi="Times New Roman" w:cs="Times New Roman"/>
        </w:rPr>
      </w:pPr>
    </w:p>
    <w:p w14:paraId="2834F2A5" w14:textId="7D56D84A" w:rsidR="003B53F4" w:rsidRPr="00572D4B" w:rsidRDefault="00572D4B" w:rsidP="002C0F2A">
      <w:pPr>
        <w:rPr>
          <w:rFonts w:ascii="Times New Roman" w:hAnsi="Times New Roman" w:cs="Times New Roman"/>
          <w:b/>
          <w:lang w:val="fr-FR"/>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72D4B">
        <w:rPr>
          <w:rFonts w:ascii="Times New Roman" w:hAnsi="Times New Roman" w:cs="Times New Roman"/>
          <w:b/>
          <w:lang w:val="fr-FR"/>
        </w:rPr>
        <w:t>[14:37-40]</w:t>
      </w:r>
    </w:p>
    <w:p w14:paraId="57DE87E7" w14:textId="25462AE6" w:rsidR="00721075" w:rsidRPr="00572D4B" w:rsidRDefault="00721075" w:rsidP="002C0F2A">
      <w:pPr>
        <w:rPr>
          <w:rFonts w:ascii="Times New Roman" w:hAnsi="Times New Roman" w:cs="Times New Roman"/>
          <w:lang w:val="fr-FR"/>
        </w:rPr>
      </w:pPr>
      <w:r w:rsidRPr="00572D4B">
        <w:rPr>
          <w:rFonts w:ascii="Times New Roman" w:hAnsi="Times New Roman" w:cs="Times New Roman"/>
          <w:lang w:val="fr-FR"/>
        </w:rPr>
        <w:tab/>
      </w:r>
      <w:r w:rsidRPr="00572D4B">
        <w:rPr>
          <w:rFonts w:ascii="Times New Roman" w:hAnsi="Times New Roman" w:cs="Times New Roman"/>
          <w:lang w:val="fr-FR"/>
        </w:rPr>
        <w:tab/>
      </w:r>
      <w:r w:rsidRPr="00572D4B">
        <w:rPr>
          <w:rFonts w:ascii="Times New Roman" w:hAnsi="Times New Roman" w:cs="Times New Roman"/>
          <w:lang w:val="fr-FR"/>
        </w:rPr>
        <w:tab/>
        <w:t>14:36-40</w:t>
      </w:r>
      <w:r w:rsidR="006025F1" w:rsidRPr="00572D4B">
        <w:rPr>
          <w:rFonts w:ascii="Times New Roman" w:hAnsi="Times New Roman" w:cs="Times New Roman"/>
          <w:lang w:val="fr-FR"/>
        </w:rPr>
        <w:tab/>
      </w:r>
      <w:r w:rsidR="006025F1" w:rsidRPr="00572D4B">
        <w:rPr>
          <w:rFonts w:ascii="Times New Roman" w:hAnsi="Times New Roman" w:cs="Times New Roman"/>
          <w:lang w:val="fr-FR"/>
        </w:rPr>
        <w:tab/>
      </w:r>
      <w:r w:rsidR="006025F1" w:rsidRPr="00572D4B">
        <w:rPr>
          <w:rFonts w:ascii="Times New Roman" w:hAnsi="Times New Roman" w:cs="Times New Roman"/>
          <w:lang w:val="fr-FR"/>
        </w:rPr>
        <w:tab/>
      </w:r>
      <w:r w:rsidR="006025F1" w:rsidRPr="00572D4B">
        <w:rPr>
          <w:rFonts w:ascii="Times New Roman" w:hAnsi="Times New Roman" w:cs="Times New Roman"/>
          <w:lang w:val="fr-FR"/>
        </w:rPr>
        <w:tab/>
      </w:r>
      <w:r w:rsidR="00572D4B" w:rsidRPr="00572D4B">
        <w:rPr>
          <w:rFonts w:ascii="Times New Roman" w:hAnsi="Times New Roman" w:cs="Times New Roman"/>
          <w:lang w:val="fr-FR"/>
        </w:rPr>
        <w:t>D</w:t>
      </w:r>
      <w:r w:rsidR="006025F1" w:rsidRPr="00572D4B">
        <w:rPr>
          <w:rFonts w:ascii="Times New Roman" w:hAnsi="Times New Roman" w:cs="Times New Roman"/>
          <w:lang w:val="fr-FR"/>
        </w:rPr>
        <w:tab/>
      </w:r>
      <w:r w:rsidR="00572D4B" w:rsidRPr="00572D4B">
        <w:rPr>
          <w:rFonts w:ascii="Times New Roman" w:hAnsi="Times New Roman" w:cs="Times New Roman"/>
          <w:lang w:val="fr-FR"/>
        </w:rPr>
        <w:t>Paul’s conclusion</w:t>
      </w:r>
      <w:r w:rsidR="00572D4B" w:rsidRPr="00572D4B">
        <w:rPr>
          <w:rFonts w:ascii="Times New Roman" w:hAnsi="Times New Roman" w:cs="Times New Roman"/>
          <w:lang w:val="fr-FR"/>
        </w:rPr>
        <w:tab/>
      </w:r>
    </w:p>
    <w:p w14:paraId="34C18591" w14:textId="1130780E" w:rsidR="003B53F4" w:rsidRPr="00572D4B" w:rsidRDefault="003B53F4" w:rsidP="003B53F4">
      <w:pPr>
        <w:rPr>
          <w:rFonts w:ascii="Times New Roman" w:hAnsi="Times New Roman" w:cs="Times New Roman"/>
        </w:rPr>
      </w:pPr>
      <w:r w:rsidRPr="00572D4B">
        <w:rPr>
          <w:rFonts w:ascii="Times New Roman" w:hAnsi="Times New Roman" w:cs="Times New Roman"/>
          <w:lang w:val="fr-FR"/>
        </w:rPr>
        <w:lastRenderedPageBreak/>
        <w:tab/>
      </w:r>
      <w:r w:rsidRPr="00572D4B">
        <w:rPr>
          <w:rFonts w:ascii="Times New Roman" w:hAnsi="Times New Roman" w:cs="Times New Roman"/>
          <w:lang w:val="fr-FR"/>
        </w:rPr>
        <w:tab/>
      </w:r>
      <w:r w:rsidRPr="00572D4B">
        <w:rPr>
          <w:rFonts w:ascii="Times New Roman" w:hAnsi="Times New Roman" w:cs="Times New Roman"/>
          <w:lang w:val="fr-FR"/>
        </w:rPr>
        <w:tab/>
      </w:r>
      <w:r w:rsidRPr="00572D4B">
        <w:rPr>
          <w:rFonts w:ascii="Times New Roman" w:hAnsi="Times New Roman" w:cs="Times New Roman"/>
          <w:lang w:val="fr-FR"/>
        </w:rPr>
        <w:tab/>
      </w:r>
      <w:r w:rsidRPr="00572D4B">
        <w:rPr>
          <w:rFonts w:ascii="Times New Roman" w:hAnsi="Times New Roman" w:cs="Times New Roman"/>
          <w:lang w:val="fr-FR"/>
        </w:rPr>
        <w:tab/>
      </w:r>
      <w:r w:rsidRPr="00572D4B">
        <w:rPr>
          <w:rFonts w:ascii="Times New Roman" w:hAnsi="Times New Roman" w:cs="Times New Roman"/>
        </w:rPr>
        <w:t>14:36-38</w:t>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r>
      <w:r w:rsidR="006025F1" w:rsidRPr="00572D4B">
        <w:rPr>
          <w:rFonts w:ascii="Times New Roman" w:hAnsi="Times New Roman" w:cs="Times New Roman"/>
        </w:rPr>
        <w:tab/>
        <w:t>1a</w:t>
      </w:r>
      <w:r w:rsidR="00572D4B" w:rsidRPr="00572D4B">
        <w:rPr>
          <w:rFonts w:ascii="Times New Roman" w:hAnsi="Times New Roman" w:cs="Times New Roman"/>
        </w:rPr>
        <w:tab/>
        <w:t xml:space="preserve">True prophets recognize </w:t>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Pr>
          <w:rFonts w:ascii="Times New Roman" w:hAnsi="Times New Roman" w:cs="Times New Roman"/>
        </w:rPr>
        <w:tab/>
      </w:r>
      <w:r w:rsidR="00572D4B" w:rsidRPr="00572D4B">
        <w:rPr>
          <w:rFonts w:ascii="Times New Roman" w:hAnsi="Times New Roman" w:cs="Times New Roman"/>
        </w:rPr>
        <w:t>Paul’s authority</w:t>
      </w:r>
    </w:p>
    <w:p w14:paraId="7F2DDFD1" w14:textId="26FF1DF9" w:rsidR="003B53F4" w:rsidRPr="006F3E7A" w:rsidRDefault="003B53F4" w:rsidP="003B53F4">
      <w:pPr>
        <w:rPr>
          <w:rFonts w:ascii="Times New Roman" w:hAnsi="Times New Roman" w:cs="Times New Roman"/>
        </w:rPr>
      </w:pP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r>
      <w:r w:rsidRPr="00572D4B">
        <w:rPr>
          <w:rFonts w:ascii="Times New Roman" w:hAnsi="Times New Roman" w:cs="Times New Roman"/>
        </w:rPr>
        <w:tab/>
      </w:r>
      <w:r w:rsidRPr="006F3E7A">
        <w:rPr>
          <w:rFonts w:ascii="Times New Roman" w:hAnsi="Times New Roman" w:cs="Times New Roman"/>
        </w:rPr>
        <w:t>14:39-40</w:t>
      </w:r>
      <w:r w:rsidR="006025F1" w:rsidRPr="006F3E7A">
        <w:rPr>
          <w:rFonts w:ascii="Times New Roman" w:hAnsi="Times New Roman" w:cs="Times New Roman"/>
        </w:rPr>
        <w:tab/>
      </w:r>
      <w:r w:rsidR="006025F1" w:rsidRPr="006F3E7A">
        <w:rPr>
          <w:rFonts w:ascii="Times New Roman" w:hAnsi="Times New Roman" w:cs="Times New Roman"/>
        </w:rPr>
        <w:tab/>
      </w:r>
      <w:r w:rsidR="006025F1" w:rsidRPr="006F3E7A">
        <w:rPr>
          <w:rFonts w:ascii="Times New Roman" w:hAnsi="Times New Roman" w:cs="Times New Roman"/>
        </w:rPr>
        <w:tab/>
      </w:r>
      <w:r w:rsidR="006025F1" w:rsidRPr="006F3E7A">
        <w:rPr>
          <w:rFonts w:ascii="Times New Roman" w:hAnsi="Times New Roman" w:cs="Times New Roman"/>
        </w:rPr>
        <w:tab/>
        <w:t>2a</w:t>
      </w:r>
      <w:r w:rsidR="00572D4B">
        <w:rPr>
          <w:rFonts w:ascii="Times New Roman" w:hAnsi="Times New Roman" w:cs="Times New Roman"/>
        </w:rPr>
        <w:tab/>
        <w:t>Prophecy and protocols rule</w:t>
      </w:r>
    </w:p>
    <w:p w14:paraId="73408E31" w14:textId="353D4F9A" w:rsidR="00D70B91" w:rsidRPr="006F3E7A" w:rsidRDefault="00D70B91" w:rsidP="00D70B91">
      <w:pPr>
        <w:rPr>
          <w:rFonts w:ascii="Times New Roman" w:hAnsi="Times New Roman" w:cs="Times New Roman"/>
        </w:rPr>
      </w:pPr>
    </w:p>
    <w:p w14:paraId="0C238836" w14:textId="2A4BF9FB" w:rsidR="006025F1" w:rsidRDefault="006C0F69" w:rsidP="00D70B91">
      <w:pPr>
        <w:rPr>
          <w:rFonts w:ascii="Times New Roman" w:hAnsi="Times New Roman" w:cs="Times New Roman"/>
        </w:rPr>
      </w:pPr>
      <w:r>
        <w:rPr>
          <w:rFonts w:ascii="Times New Roman" w:hAnsi="Times New Roman" w:cs="Times New Roman"/>
        </w:rPr>
        <w:t>TRANSLATION NOTES:</w:t>
      </w:r>
    </w:p>
    <w:p w14:paraId="3FC1D88B" w14:textId="005F6A36" w:rsidR="006C0F69" w:rsidRDefault="006C0F69" w:rsidP="00D70B91">
      <w:pPr>
        <w:rPr>
          <w:rFonts w:ascii="Times New Roman" w:hAnsi="Times New Roman" w:cs="Times New Roman"/>
        </w:rPr>
      </w:pPr>
      <w:r>
        <w:rPr>
          <w:rFonts w:ascii="Times New Roman" w:hAnsi="Times New Roman" w:cs="Times New Roman"/>
        </w:rPr>
        <w:t>12:1</w:t>
      </w:r>
      <w:r>
        <w:rPr>
          <w:rFonts w:ascii="Times New Roman" w:hAnsi="Times New Roman" w:cs="Times New Roman"/>
        </w:rPr>
        <w:tab/>
        <w:t>literally, “now concerning the spirituals”</w:t>
      </w:r>
    </w:p>
    <w:p w14:paraId="10C5D7FB" w14:textId="1B9D14DC" w:rsidR="00F923BF" w:rsidRDefault="006C0F69" w:rsidP="00D70B91">
      <w:pPr>
        <w:rPr>
          <w:rFonts w:ascii="Times New Roman" w:hAnsi="Times New Roman" w:cs="Times New Roman"/>
        </w:rPr>
      </w:pPr>
      <w:r>
        <w:rPr>
          <w:rFonts w:ascii="Times New Roman" w:hAnsi="Times New Roman" w:cs="Times New Roman"/>
        </w:rPr>
        <w:t>12:3</w:t>
      </w:r>
      <w:r>
        <w:rPr>
          <w:rFonts w:ascii="Times New Roman" w:hAnsi="Times New Roman" w:cs="Times New Roman"/>
        </w:rPr>
        <w:tab/>
        <w:t>“Jesus be cursed” = “anathema Jesus”</w:t>
      </w:r>
    </w:p>
    <w:p w14:paraId="7435F5B0" w14:textId="7B0822F7" w:rsidR="006C0F69" w:rsidRPr="00AB299F" w:rsidRDefault="006C0F69" w:rsidP="00D70B91">
      <w:pPr>
        <w:rPr>
          <w:rFonts w:ascii="Times New Roman" w:hAnsi="Times New Roman" w:cs="Times New Roman"/>
        </w:rPr>
      </w:pPr>
      <w:r>
        <w:rPr>
          <w:rFonts w:ascii="Times New Roman" w:hAnsi="Times New Roman" w:cs="Times New Roman"/>
        </w:rPr>
        <w:t xml:space="preserve">12:3, 12:11 NIV2011 “distributes” = supplied in v. 3, </w:t>
      </w:r>
      <w:r w:rsidR="00AB299F">
        <w:rPr>
          <w:rFonts w:ascii="SPIonic" w:hAnsi="SPIonic" w:cs="Times New Roman"/>
        </w:rPr>
        <w:t>diaire/w</w:t>
      </w:r>
      <w:r w:rsidR="00AB299F">
        <w:rPr>
          <w:rFonts w:ascii="Times New Roman" w:hAnsi="Times New Roman" w:cs="Times New Roman"/>
        </w:rPr>
        <w:t xml:space="preserve"> in v. 11 (apportion out, Luke 15:12)</w:t>
      </w:r>
    </w:p>
    <w:p w14:paraId="46904A96" w14:textId="10C96FF4" w:rsidR="00F923BF" w:rsidRPr="00AB299F" w:rsidRDefault="00AB299F" w:rsidP="00D70B91">
      <w:pPr>
        <w:rPr>
          <w:rFonts w:ascii="Times New Roman" w:hAnsi="Times New Roman" w:cs="Times New Roman"/>
        </w:rPr>
      </w:pPr>
      <w:r w:rsidRPr="00BF296E">
        <w:rPr>
          <w:rFonts w:ascii="Times New Roman" w:hAnsi="Times New Roman" w:cs="Times New Roman"/>
        </w:rPr>
        <w:t>12:7</w:t>
      </w:r>
      <w:r w:rsidRPr="00BF296E">
        <w:rPr>
          <w:rFonts w:ascii="Times New Roman" w:hAnsi="Times New Roman" w:cs="Times New Roman"/>
        </w:rPr>
        <w:tab/>
        <w:t xml:space="preserve">“manifestation” (NIV2011), </w:t>
      </w:r>
      <w:r w:rsidRPr="00BF296E">
        <w:rPr>
          <w:rFonts w:ascii="SPIonic" w:hAnsi="SPIonic" w:cs="Times New Roman"/>
        </w:rPr>
        <w:t>fane/rwsij</w:t>
      </w:r>
      <w:r w:rsidRPr="00BF296E">
        <w:rPr>
          <w:rFonts w:ascii="Times New Roman" w:hAnsi="Times New Roman" w:cs="Times New Roman"/>
        </w:rPr>
        <w:t xml:space="preserve"> (cf. 2 Cor 4:2).  </w:t>
      </w:r>
      <w:r w:rsidRPr="00AB299F">
        <w:rPr>
          <w:rFonts w:ascii="Times New Roman" w:hAnsi="Times New Roman" w:cs="Times New Roman"/>
        </w:rPr>
        <w:t>Check genitive “…of the Sp</w:t>
      </w:r>
      <w:r>
        <w:rPr>
          <w:rFonts w:ascii="Times New Roman" w:hAnsi="Times New Roman" w:cs="Times New Roman"/>
        </w:rPr>
        <w:t xml:space="preserve">irit”, objective or </w:t>
      </w:r>
      <w:r>
        <w:rPr>
          <w:rFonts w:ascii="Times New Roman" w:hAnsi="Times New Roman" w:cs="Times New Roman"/>
        </w:rPr>
        <w:tab/>
      </w:r>
      <w:r>
        <w:rPr>
          <w:rFonts w:ascii="Times New Roman" w:hAnsi="Times New Roman" w:cs="Times New Roman"/>
        </w:rPr>
        <w:tab/>
        <w:t>subjective</w:t>
      </w:r>
    </w:p>
    <w:p w14:paraId="5905900B" w14:textId="77777777" w:rsidR="00F923BF" w:rsidRPr="00AB299F" w:rsidRDefault="00F923BF" w:rsidP="00D70B91">
      <w:pPr>
        <w:rPr>
          <w:rFonts w:ascii="Times New Roman" w:hAnsi="Times New Roman" w:cs="Times New Roman"/>
        </w:rPr>
      </w:pPr>
    </w:p>
    <w:p w14:paraId="4441838E" w14:textId="46EC2AE1" w:rsidR="006025F1" w:rsidRPr="006F3E7A" w:rsidRDefault="006025F1" w:rsidP="00D70B91">
      <w:pPr>
        <w:rPr>
          <w:rFonts w:ascii="Times New Roman" w:hAnsi="Times New Roman" w:cs="Times New Roman"/>
        </w:rPr>
      </w:pPr>
      <w:r w:rsidRPr="006F3E7A">
        <w:rPr>
          <w:rFonts w:ascii="Times New Roman" w:hAnsi="Times New Roman" w:cs="Times New Roman"/>
        </w:rPr>
        <w:t xml:space="preserve">Since the issue of “spiritual gifts” is of such interest, I will provide a deeper look at the larger issue of this domain in the Church.  </w:t>
      </w:r>
    </w:p>
    <w:p w14:paraId="6D35D3F3" w14:textId="451105CA" w:rsidR="006025F1" w:rsidRPr="006F3E7A" w:rsidRDefault="006025F1" w:rsidP="00D70B91">
      <w:pPr>
        <w:rPr>
          <w:rFonts w:ascii="Times New Roman" w:hAnsi="Times New Roman" w:cs="Times New Roman"/>
        </w:rPr>
      </w:pPr>
    </w:p>
    <w:p w14:paraId="14A39566" w14:textId="59D42B08" w:rsidR="009862DA" w:rsidRPr="00572D4B" w:rsidRDefault="00493497" w:rsidP="009862DA">
      <w:pPr>
        <w:rPr>
          <w:rFonts w:ascii="Times New Roman" w:hAnsi="Times New Roman" w:cs="Times New Roman"/>
          <w:b/>
        </w:rPr>
      </w:pPr>
      <w:r w:rsidRPr="00572D4B">
        <w:rPr>
          <w:rFonts w:ascii="Times New Roman" w:hAnsi="Times New Roman" w:cs="Times New Roman"/>
          <w:b/>
        </w:rPr>
        <w:t>What is in our Church Library to help you?</w:t>
      </w:r>
    </w:p>
    <w:p w14:paraId="227D67AC" w14:textId="77777777" w:rsidR="00572D4B" w:rsidRDefault="00572D4B" w:rsidP="009862DA">
      <w:pPr>
        <w:rPr>
          <w:rFonts w:ascii="Times New Roman" w:hAnsi="Times New Roman" w:cs="Times New Roman"/>
        </w:rPr>
      </w:pPr>
    </w:p>
    <w:p w14:paraId="3AC3DC80" w14:textId="06EEF6F7" w:rsidR="009862DA" w:rsidRDefault="009862DA" w:rsidP="009862DA">
      <w:pPr>
        <w:rPr>
          <w:rFonts w:ascii="Times New Roman" w:hAnsi="Times New Roman" w:cs="Times New Roman"/>
        </w:rPr>
      </w:pPr>
    </w:p>
    <w:p w14:paraId="18851AC1" w14:textId="149B14D0" w:rsidR="009862DA" w:rsidRDefault="009862DA" w:rsidP="009862DA">
      <w:pPr>
        <w:rPr>
          <w:rFonts w:ascii="Times New Roman" w:hAnsi="Times New Roman" w:cs="Times New Roman"/>
        </w:rPr>
      </w:pPr>
      <w:r>
        <w:rPr>
          <w:rFonts w:ascii="Times New Roman" w:hAnsi="Times New Roman" w:cs="Times New Roman"/>
        </w:rPr>
        <w:t>****************************************************************************************</w:t>
      </w:r>
    </w:p>
    <w:p w14:paraId="1035E813" w14:textId="1C7A3BFE" w:rsidR="009862DA" w:rsidRDefault="009862DA" w:rsidP="009862DA">
      <w:pPr>
        <w:pBdr>
          <w:bottom w:val="dotted" w:sz="24" w:space="1" w:color="auto"/>
        </w:pBdr>
        <w:jc w:val="center"/>
        <w:rPr>
          <w:rFonts w:ascii="Times New Roman" w:hAnsi="Times New Roman" w:cs="Times New Roman"/>
          <w:b/>
        </w:rPr>
      </w:pPr>
      <w:r>
        <w:rPr>
          <w:rFonts w:ascii="Times New Roman" w:hAnsi="Times New Roman" w:cs="Times New Roman"/>
          <w:b/>
        </w:rPr>
        <w:t>THREE SECTIONS TO TREAT 1 COR. 12-14</w:t>
      </w:r>
    </w:p>
    <w:p w14:paraId="185C3D3E" w14:textId="267848C1" w:rsidR="009862DA" w:rsidRDefault="009862DA" w:rsidP="009862DA">
      <w:pPr>
        <w:pBdr>
          <w:bottom w:val="dotted" w:sz="24" w:space="1" w:color="auto"/>
        </w:pBdr>
        <w:jc w:val="center"/>
        <w:rPr>
          <w:rFonts w:ascii="Times New Roman" w:hAnsi="Times New Roman" w:cs="Times New Roman"/>
          <w:b/>
        </w:rPr>
      </w:pPr>
      <w:r>
        <w:rPr>
          <w:rFonts w:ascii="Times New Roman" w:hAnsi="Times New Roman" w:cs="Times New Roman"/>
          <w:b/>
        </w:rPr>
        <w:t xml:space="preserve">Section One:  </w:t>
      </w:r>
      <w:r w:rsidR="00F4478C">
        <w:rPr>
          <w:rFonts w:ascii="Times New Roman" w:hAnsi="Times New Roman" w:cs="Times New Roman"/>
          <w:b/>
        </w:rPr>
        <w:t>Overview of the Charismatic Movement</w:t>
      </w:r>
      <w:r w:rsidR="00F4478C">
        <w:rPr>
          <w:rFonts w:ascii="Times New Roman" w:hAnsi="Times New Roman" w:cs="Times New Roman"/>
          <w:b/>
        </w:rPr>
        <w:tab/>
        <w:t>pp. 3-18</w:t>
      </w:r>
    </w:p>
    <w:p w14:paraId="49DE4E20" w14:textId="0251DABE" w:rsidR="00F4478C" w:rsidRDefault="00F4478C" w:rsidP="009862DA">
      <w:pPr>
        <w:pBdr>
          <w:bottom w:val="dotted" w:sz="24" w:space="1" w:color="auto"/>
        </w:pBdr>
        <w:jc w:val="center"/>
        <w:rPr>
          <w:rFonts w:ascii="Times New Roman" w:hAnsi="Times New Roman" w:cs="Times New Roman"/>
          <w:b/>
        </w:rPr>
      </w:pPr>
      <w:r>
        <w:rPr>
          <w:rFonts w:ascii="Times New Roman" w:hAnsi="Times New Roman" w:cs="Times New Roman"/>
          <w:b/>
        </w:rPr>
        <w:t>Section Two:  Overview of “Spiritual Gifts”</w:t>
      </w:r>
      <w:r>
        <w:rPr>
          <w:rFonts w:ascii="Times New Roman" w:hAnsi="Times New Roman" w:cs="Times New Roman"/>
          <w:b/>
        </w:rPr>
        <w:tab/>
      </w:r>
      <w:r>
        <w:rPr>
          <w:rFonts w:ascii="Times New Roman" w:hAnsi="Times New Roman" w:cs="Times New Roman"/>
          <w:b/>
        </w:rPr>
        <w:tab/>
        <w:t>pp. 1</w:t>
      </w:r>
      <w:r w:rsidR="00E5102B">
        <w:rPr>
          <w:rFonts w:ascii="Times New Roman" w:hAnsi="Times New Roman" w:cs="Times New Roman"/>
          <w:b/>
        </w:rPr>
        <w:t>8</w:t>
      </w:r>
      <w:r>
        <w:rPr>
          <w:rFonts w:ascii="Times New Roman" w:hAnsi="Times New Roman" w:cs="Times New Roman"/>
          <w:b/>
        </w:rPr>
        <w:t>-23</w:t>
      </w:r>
    </w:p>
    <w:p w14:paraId="430C9DA4" w14:textId="3C64B950" w:rsidR="00F4478C" w:rsidRPr="009862DA" w:rsidRDefault="00F4478C" w:rsidP="009862DA">
      <w:pPr>
        <w:pBdr>
          <w:bottom w:val="dotted" w:sz="24" w:space="1" w:color="auto"/>
        </w:pBdr>
        <w:jc w:val="center"/>
        <w:rPr>
          <w:rFonts w:ascii="Times New Roman" w:hAnsi="Times New Roman" w:cs="Times New Roman"/>
          <w:b/>
        </w:rPr>
      </w:pPr>
      <w:r>
        <w:rPr>
          <w:rFonts w:ascii="Times New Roman" w:hAnsi="Times New Roman" w:cs="Times New Roman"/>
          <w:b/>
        </w:rPr>
        <w:t>Section Three:  Overview of the Text of 1 Cor. 12-14</w:t>
      </w:r>
      <w:r>
        <w:rPr>
          <w:rFonts w:ascii="Times New Roman" w:hAnsi="Times New Roman" w:cs="Times New Roman"/>
          <w:b/>
        </w:rPr>
        <w:tab/>
        <w:t>pp. 23-3</w:t>
      </w:r>
      <w:r w:rsidR="00572D4B">
        <w:rPr>
          <w:rFonts w:ascii="Times New Roman" w:hAnsi="Times New Roman" w:cs="Times New Roman"/>
          <w:b/>
        </w:rPr>
        <w:t>7</w:t>
      </w:r>
    </w:p>
    <w:p w14:paraId="722FCA2B" w14:textId="77777777" w:rsidR="00231A2E" w:rsidRDefault="00231A2E" w:rsidP="00231A2E">
      <w:pPr>
        <w:jc w:val="center"/>
        <w:rPr>
          <w:rFonts w:ascii="Times New Roman" w:hAnsi="Times New Roman" w:cs="Times New Roman"/>
          <w:b/>
        </w:rPr>
      </w:pPr>
    </w:p>
    <w:p w14:paraId="54EA280A" w14:textId="074133A8" w:rsidR="00873258" w:rsidRDefault="00231A2E" w:rsidP="00231A2E">
      <w:pPr>
        <w:jc w:val="center"/>
        <w:rPr>
          <w:rFonts w:ascii="Times New Roman" w:hAnsi="Times New Roman" w:cs="Times New Roman"/>
          <w:b/>
        </w:rPr>
      </w:pPr>
      <w:r>
        <w:rPr>
          <w:rFonts w:ascii="Times New Roman" w:hAnsi="Times New Roman" w:cs="Times New Roman"/>
          <w:b/>
        </w:rPr>
        <w:t>SECTION ONE</w:t>
      </w:r>
      <w:r w:rsidR="009862DA">
        <w:rPr>
          <w:rFonts w:ascii="Times New Roman" w:hAnsi="Times New Roman" w:cs="Times New Roman"/>
          <w:b/>
        </w:rPr>
        <w:t xml:space="preserve"> (pp. 3-18)</w:t>
      </w:r>
      <w:r>
        <w:rPr>
          <w:rFonts w:ascii="Times New Roman" w:hAnsi="Times New Roman" w:cs="Times New Roman"/>
          <w:b/>
        </w:rPr>
        <w:t>:</w:t>
      </w:r>
    </w:p>
    <w:p w14:paraId="730F7545" w14:textId="77777777" w:rsidR="00231A2E" w:rsidRPr="00231A2E" w:rsidRDefault="00231A2E" w:rsidP="00231A2E">
      <w:pPr>
        <w:jc w:val="center"/>
        <w:rPr>
          <w:rFonts w:ascii="Times New Roman" w:hAnsi="Times New Roman" w:cs="Times New Roman"/>
          <w:b/>
        </w:rPr>
      </w:pPr>
    </w:p>
    <w:p w14:paraId="360EF0D5" w14:textId="23716332" w:rsidR="00873258" w:rsidRPr="006F3E7A" w:rsidRDefault="00873258" w:rsidP="003E103C">
      <w:pPr>
        <w:tabs>
          <w:tab w:val="center" w:pos="4680"/>
        </w:tabs>
        <w:jc w:val="center"/>
        <w:rPr>
          <w:rFonts w:ascii="Times New Roman" w:hAnsi="Times New Roman" w:cs="Times New Roman"/>
          <w:b/>
          <w:bCs/>
        </w:rPr>
      </w:pPr>
      <w:r w:rsidRPr="006F3E7A">
        <w:rPr>
          <w:rFonts w:ascii="Times New Roman" w:hAnsi="Times New Roman" w:cs="Times New Roman"/>
          <w:b/>
          <w:bCs/>
        </w:rPr>
        <w:t>BRIEF HISTORICAL OVERVIEW</w:t>
      </w:r>
    </w:p>
    <w:p w14:paraId="28A3B577" w14:textId="4FF73A06" w:rsidR="00873258" w:rsidRDefault="00873258" w:rsidP="003E103C">
      <w:pPr>
        <w:tabs>
          <w:tab w:val="center" w:pos="4680"/>
        </w:tabs>
        <w:jc w:val="center"/>
        <w:rPr>
          <w:rFonts w:ascii="Times New Roman" w:hAnsi="Times New Roman" w:cs="Times New Roman"/>
          <w:b/>
          <w:bCs/>
        </w:rPr>
      </w:pPr>
      <w:r w:rsidRPr="006F3E7A">
        <w:rPr>
          <w:rFonts w:ascii="Times New Roman" w:hAnsi="Times New Roman" w:cs="Times New Roman"/>
          <w:b/>
          <w:bCs/>
        </w:rPr>
        <w:t>OF THE</w:t>
      </w:r>
      <w:r w:rsidR="00C52620">
        <w:rPr>
          <w:rFonts w:ascii="Times New Roman" w:hAnsi="Times New Roman" w:cs="Times New Roman"/>
          <w:b/>
          <w:bCs/>
        </w:rPr>
        <w:t xml:space="preserve"> </w:t>
      </w:r>
      <w:r w:rsidRPr="006F3E7A">
        <w:rPr>
          <w:rFonts w:ascii="Times New Roman" w:hAnsi="Times New Roman" w:cs="Times New Roman"/>
          <w:b/>
          <w:bCs/>
        </w:rPr>
        <w:t>CHARISMATIC/RENEWAL MOVEMENT</w:t>
      </w:r>
    </w:p>
    <w:p w14:paraId="5052A489" w14:textId="6C982286" w:rsidR="003E103C" w:rsidRPr="00C52620" w:rsidRDefault="003E103C" w:rsidP="003E103C">
      <w:pPr>
        <w:tabs>
          <w:tab w:val="center" w:pos="4680"/>
        </w:tabs>
        <w:jc w:val="center"/>
        <w:rPr>
          <w:rFonts w:ascii="Times New Roman" w:hAnsi="Times New Roman" w:cs="Times New Roman"/>
          <w:b/>
          <w:bCs/>
        </w:rPr>
      </w:pPr>
      <w:r>
        <w:rPr>
          <w:rFonts w:ascii="Times New Roman" w:hAnsi="Times New Roman" w:cs="Times New Roman"/>
          <w:b/>
          <w:bCs/>
        </w:rPr>
        <w:t>(up to the early Third Wave movement)</w:t>
      </w:r>
    </w:p>
    <w:p w14:paraId="2B7564AF" w14:textId="77777777" w:rsidR="00873258" w:rsidRPr="006F3E7A" w:rsidRDefault="00873258" w:rsidP="00873258">
      <w:pPr>
        <w:rPr>
          <w:rFonts w:ascii="Times New Roman" w:hAnsi="Times New Roman" w:cs="Times New Roman"/>
        </w:rPr>
      </w:pPr>
    </w:p>
    <w:p w14:paraId="51A447DE" w14:textId="77777777" w:rsidR="00873258" w:rsidRPr="006F3E7A" w:rsidRDefault="00873258" w:rsidP="00873258">
      <w:pPr>
        <w:rPr>
          <w:rFonts w:ascii="Times New Roman" w:hAnsi="Times New Roman" w:cs="Times New Roman"/>
        </w:rPr>
      </w:pPr>
    </w:p>
    <w:p w14:paraId="2665F5A1" w14:textId="77777777" w:rsidR="00873258" w:rsidRPr="002C6B88" w:rsidRDefault="00873258" w:rsidP="00873258">
      <w:pPr>
        <w:tabs>
          <w:tab w:val="left" w:pos="-1440"/>
        </w:tabs>
        <w:ind w:left="720" w:hanging="720"/>
        <w:rPr>
          <w:rFonts w:ascii="Times New Roman" w:hAnsi="Times New Roman" w:cs="Times New Roman"/>
          <w:b/>
        </w:rPr>
      </w:pPr>
      <w:r w:rsidRPr="002C6B88">
        <w:rPr>
          <w:rFonts w:ascii="Times New Roman" w:hAnsi="Times New Roman" w:cs="Times New Roman"/>
          <w:b/>
        </w:rPr>
        <w:t>I.</w:t>
      </w:r>
      <w:r w:rsidRPr="002C6B88">
        <w:rPr>
          <w:rFonts w:ascii="Times New Roman" w:hAnsi="Times New Roman" w:cs="Times New Roman"/>
          <w:b/>
        </w:rPr>
        <w:tab/>
        <w:t>A BRIEF HISTORICAL OVERVIEW OF HIGHLIGHTS IN THE DEVELOPMENT OF THE CHARISMATIC TRADITIONS IN TWENTIETH CENTURY AMERICA.</w:t>
      </w:r>
    </w:p>
    <w:p w14:paraId="308CDD22" w14:textId="77777777" w:rsidR="00873258" w:rsidRPr="006F3E7A" w:rsidRDefault="00873258" w:rsidP="00873258">
      <w:pPr>
        <w:rPr>
          <w:rFonts w:ascii="Times New Roman" w:hAnsi="Times New Roman" w:cs="Times New Roman"/>
        </w:rPr>
      </w:pPr>
    </w:p>
    <w:p w14:paraId="270C2B4F" w14:textId="77777777" w:rsidR="00873258" w:rsidRPr="006F3E7A" w:rsidRDefault="00873258" w:rsidP="00873258">
      <w:pPr>
        <w:ind w:left="720"/>
        <w:rPr>
          <w:rFonts w:ascii="Times New Roman" w:hAnsi="Times New Roman" w:cs="Times New Roman"/>
        </w:rPr>
      </w:pPr>
      <w:r w:rsidRPr="006F3E7A">
        <w:rPr>
          <w:rFonts w:ascii="Times New Roman" w:hAnsi="Times New Roman" w:cs="Times New Roman"/>
        </w:rPr>
        <w:t xml:space="preserve">The renewal movement in America has been described historically as containing "three waves".  The most concise description of this whole domain is contained in </w:t>
      </w:r>
      <w:r w:rsidRPr="006F3E7A">
        <w:rPr>
          <w:rFonts w:ascii="Times New Roman" w:hAnsi="Times New Roman" w:cs="Times New Roman"/>
          <w:i/>
        </w:rPr>
        <w:t>The Dictionary of Pentecostal and Charismatic Movements</w:t>
      </w:r>
      <w:r w:rsidRPr="006F3E7A">
        <w:rPr>
          <w:rFonts w:ascii="Times New Roman" w:hAnsi="Times New Roman" w:cs="Times New Roman"/>
        </w:rPr>
        <w:t>, cited in the bibliography below (see esp. the article "Statistics, Global").</w:t>
      </w:r>
    </w:p>
    <w:p w14:paraId="18E633E4" w14:textId="77777777" w:rsidR="00873258" w:rsidRPr="006F3E7A" w:rsidRDefault="00873258" w:rsidP="00873258">
      <w:pPr>
        <w:rPr>
          <w:rFonts w:ascii="Times New Roman" w:hAnsi="Times New Roman" w:cs="Times New Roman"/>
        </w:rPr>
      </w:pPr>
    </w:p>
    <w:p w14:paraId="52618286" w14:textId="77777777" w:rsidR="00873258" w:rsidRPr="006F3E7A" w:rsidRDefault="00873258" w:rsidP="00873258">
      <w:pPr>
        <w:ind w:left="720"/>
        <w:rPr>
          <w:rFonts w:ascii="Times New Roman" w:hAnsi="Times New Roman" w:cs="Times New Roman"/>
        </w:rPr>
      </w:pPr>
      <w:r w:rsidRPr="006F3E7A">
        <w:rPr>
          <w:rFonts w:ascii="Times New Roman" w:hAnsi="Times New Roman" w:cs="Times New Roman"/>
        </w:rPr>
        <w:t xml:space="preserve">The three waves created 38 categories for classification, but the continuity key is "the Renewal in the Holy Spirit as one single cohesive movement into which a vast proliferation of all kinds of individuals and communities have been drawn in a whole range of different circumstances."  The Renewal movement now (stats as of 1988 and need updating) numbers 21 percent of organized global Christianity. </w:t>
      </w:r>
    </w:p>
    <w:p w14:paraId="76DDFA5F" w14:textId="77777777" w:rsidR="00572D4B" w:rsidRPr="006F3E7A" w:rsidRDefault="00572D4B" w:rsidP="00873258">
      <w:pPr>
        <w:rPr>
          <w:rFonts w:ascii="Times New Roman" w:hAnsi="Times New Roman" w:cs="Times New Roman"/>
        </w:rPr>
      </w:pPr>
    </w:p>
    <w:p w14:paraId="068EFE7A" w14:textId="77777777" w:rsidR="00873258" w:rsidRPr="00C52620" w:rsidRDefault="00873258" w:rsidP="00873258">
      <w:pPr>
        <w:tabs>
          <w:tab w:val="left" w:pos="-1440"/>
        </w:tabs>
        <w:ind w:left="1440" w:hanging="720"/>
        <w:rPr>
          <w:rFonts w:ascii="Times New Roman" w:hAnsi="Times New Roman" w:cs="Times New Roman"/>
          <w:b/>
        </w:rPr>
      </w:pPr>
      <w:r w:rsidRPr="00C52620">
        <w:rPr>
          <w:rFonts w:ascii="Times New Roman" w:hAnsi="Times New Roman" w:cs="Times New Roman"/>
          <w:b/>
        </w:rPr>
        <w:t>A.</w:t>
      </w:r>
      <w:r w:rsidRPr="00C52620">
        <w:rPr>
          <w:rFonts w:ascii="Times New Roman" w:hAnsi="Times New Roman" w:cs="Times New Roman"/>
          <w:b/>
        </w:rPr>
        <w:tab/>
        <w:t>The first wave:  Pentecostalism</w:t>
      </w:r>
    </w:p>
    <w:p w14:paraId="36C55535" w14:textId="77777777" w:rsidR="00873258" w:rsidRPr="006F3E7A" w:rsidRDefault="00873258" w:rsidP="00873258">
      <w:pPr>
        <w:rPr>
          <w:rFonts w:ascii="Times New Roman" w:hAnsi="Times New Roman" w:cs="Times New Roman"/>
        </w:rPr>
      </w:pPr>
    </w:p>
    <w:p w14:paraId="4B629647"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lastRenderedPageBreak/>
        <w:t>1.</w:t>
      </w:r>
      <w:r w:rsidRPr="006F3E7A">
        <w:rPr>
          <w:rFonts w:ascii="Times New Roman" w:hAnsi="Times New Roman" w:cs="Times New Roman"/>
        </w:rPr>
        <w:tab/>
        <w:t>What came to be called Pentecostalism began in the black and non-white community as early as 1741.  The movement began in earnest in the early 1900s with an interracial aspect that continued with a varied history.</w:t>
      </w:r>
    </w:p>
    <w:p w14:paraId="202C1004" w14:textId="77777777" w:rsidR="00873258" w:rsidRPr="006F3E7A" w:rsidRDefault="00873258" w:rsidP="00873258">
      <w:pPr>
        <w:rPr>
          <w:rFonts w:ascii="Times New Roman" w:hAnsi="Times New Roman" w:cs="Times New Roman"/>
        </w:rPr>
      </w:pPr>
    </w:p>
    <w:p w14:paraId="556F2459"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2.</w:t>
      </w:r>
      <w:r w:rsidRPr="006F3E7A">
        <w:rPr>
          <w:rFonts w:ascii="Times New Roman" w:hAnsi="Times New Roman" w:cs="Times New Roman"/>
        </w:rPr>
        <w:tab/>
        <w:t>The landmark for the beginning of the modern Pentecostal movement in America is the Azusu Street Revival in Los Angeles, from 1906-1913.  This was an interdenominational setting centering around the Apostolic Faith Mission under the leadership of William J. Seymour.  Some view the published reports that were circulating about the Welsh Revival under Evan Roberts in 1904-1905 as a catalyst for renewal meetings in America.  Emotionalism touches a deep felt need to provide empirical evidence that we have touched the divine.</w:t>
      </w:r>
    </w:p>
    <w:p w14:paraId="23D23B55" w14:textId="77777777" w:rsidR="00873258" w:rsidRPr="006F3E7A" w:rsidRDefault="00873258" w:rsidP="00873258">
      <w:pPr>
        <w:rPr>
          <w:rFonts w:ascii="Times New Roman" w:hAnsi="Times New Roman" w:cs="Times New Roman"/>
        </w:rPr>
      </w:pPr>
    </w:p>
    <w:p w14:paraId="533AECEA"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3.</w:t>
      </w:r>
      <w:r w:rsidRPr="006F3E7A">
        <w:rPr>
          <w:rFonts w:ascii="Times New Roman" w:hAnsi="Times New Roman" w:cs="Times New Roman"/>
        </w:rPr>
        <w:tab/>
        <w:t>The individuals who became involved in the renewal movement were soon rejected by their mainline denominations.  Pentecostal denominations began to form as these individuals came together.</w:t>
      </w:r>
    </w:p>
    <w:p w14:paraId="169FC053" w14:textId="77777777" w:rsidR="00873258" w:rsidRPr="006F3E7A" w:rsidRDefault="00873258" w:rsidP="00873258">
      <w:pPr>
        <w:tabs>
          <w:tab w:val="left" w:pos="-1440"/>
        </w:tabs>
        <w:ind w:left="2160" w:hanging="720"/>
        <w:rPr>
          <w:rFonts w:ascii="Times New Roman" w:hAnsi="Times New Roman" w:cs="Times New Roman"/>
        </w:rPr>
        <w:sectPr w:rsidR="00873258" w:rsidRPr="006F3E7A" w:rsidSect="00572D4B">
          <w:headerReference w:type="default" r:id="rId7"/>
          <w:pgSz w:w="12240" w:h="15840"/>
          <w:pgMar w:top="720" w:right="720" w:bottom="720" w:left="720" w:header="1440" w:footer="1440" w:gutter="0"/>
          <w:cols w:space="720"/>
          <w:noEndnote/>
          <w:docGrid w:linePitch="326"/>
        </w:sectPr>
      </w:pPr>
    </w:p>
    <w:p w14:paraId="09A1F889" w14:textId="77777777" w:rsidR="00873258" w:rsidRPr="006F3E7A" w:rsidRDefault="00873258" w:rsidP="00873258">
      <w:pPr>
        <w:tabs>
          <w:tab w:val="left" w:pos="-1440"/>
        </w:tabs>
        <w:ind w:left="2160" w:hanging="720"/>
        <w:rPr>
          <w:rFonts w:ascii="Times New Roman" w:hAnsi="Times New Roman" w:cs="Times New Roman"/>
        </w:rPr>
      </w:pPr>
    </w:p>
    <w:p w14:paraId="25C86515" w14:textId="5A79CF3F" w:rsidR="00873258"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4.</w:t>
      </w:r>
      <w:r w:rsidRPr="006F3E7A">
        <w:rPr>
          <w:rFonts w:ascii="Times New Roman" w:hAnsi="Times New Roman" w:cs="Times New Roman"/>
        </w:rPr>
        <w:tab/>
        <w:t>The distinctive teaching of this first wave was that "all Christians should seek a post-conversion religious experience called baptism in the Holy Spirit, and that a Spirit-baptized believer may receive one or more of the supernatural gifts known in the Early Church" (</w:t>
      </w:r>
      <w:r w:rsidRPr="006F3E7A">
        <w:rPr>
          <w:rFonts w:ascii="Times New Roman" w:hAnsi="Times New Roman" w:cs="Times New Roman"/>
          <w:u w:val="single"/>
        </w:rPr>
        <w:t>Dict</w:t>
      </w:r>
      <w:r w:rsidRPr="006F3E7A">
        <w:rPr>
          <w:rFonts w:ascii="Times New Roman" w:hAnsi="Times New Roman" w:cs="Times New Roman"/>
        </w:rPr>
        <w:t>, 820).</w:t>
      </w:r>
    </w:p>
    <w:p w14:paraId="0E108047" w14:textId="2A15D5D9" w:rsidR="003E103C" w:rsidRDefault="003E103C" w:rsidP="003E103C">
      <w:pPr>
        <w:tabs>
          <w:tab w:val="left" w:pos="-1440"/>
        </w:tabs>
        <w:ind w:left="720" w:hanging="720"/>
        <w:rPr>
          <w:rFonts w:ascii="Times New Roman" w:hAnsi="Times New Roman" w:cs="Times New Roman"/>
        </w:rPr>
      </w:pPr>
    </w:p>
    <w:p w14:paraId="22B9A633" w14:textId="74CCB2B4" w:rsidR="003E103C" w:rsidRPr="006F3E7A" w:rsidRDefault="003E103C" w:rsidP="003E103C">
      <w:pPr>
        <w:tabs>
          <w:tab w:val="left" w:pos="-1440"/>
        </w:tabs>
        <w:ind w:left="720" w:hanging="720"/>
        <w:rPr>
          <w:rFonts w:ascii="Times New Roman" w:hAnsi="Times New Roman" w:cs="Times New Roman"/>
        </w:rPr>
      </w:pPr>
      <w:r>
        <w:rPr>
          <w:rFonts w:ascii="Times New Roman" w:hAnsi="Times New Roman" w:cs="Times New Roman"/>
        </w:rPr>
        <w:t>It is difficult to present a rational view to people whose mindset is emotional experience.  As they say, “a person with an experience is never at the mercy of a person with a reasoned argument.”  Consequently, discussing these issues with individuals who have committed themselves to subjective experience (yes, redundant) is nearly impossible.</w:t>
      </w:r>
    </w:p>
    <w:p w14:paraId="13DA8AC8" w14:textId="77777777" w:rsidR="00873258" w:rsidRPr="006F3E7A" w:rsidRDefault="00873258" w:rsidP="00873258">
      <w:pPr>
        <w:rPr>
          <w:rFonts w:ascii="Times New Roman" w:hAnsi="Times New Roman" w:cs="Times New Roman"/>
        </w:rPr>
      </w:pPr>
    </w:p>
    <w:p w14:paraId="420ADE51"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Emotionalism touches a deep felt need to provide perceived empirical evidence that we have touched the divine.</w:t>
      </w:r>
    </w:p>
    <w:p w14:paraId="35FFA417" w14:textId="77777777" w:rsidR="00873258" w:rsidRPr="006F3E7A" w:rsidRDefault="00873258" w:rsidP="00873258">
      <w:pPr>
        <w:rPr>
          <w:rFonts w:ascii="Times New Roman" w:hAnsi="Times New Roman" w:cs="Times New Roman"/>
        </w:rPr>
      </w:pPr>
    </w:p>
    <w:p w14:paraId="2B46D7F4" w14:textId="2E6E897D" w:rsidR="00873258" w:rsidRPr="006F3E7A" w:rsidRDefault="00873258" w:rsidP="00873258">
      <w:pPr>
        <w:rPr>
          <w:rFonts w:ascii="Times New Roman" w:hAnsi="Times New Roman" w:cs="Times New Roman"/>
        </w:rPr>
      </w:pPr>
      <w:r w:rsidRPr="006F3E7A">
        <w:rPr>
          <w:rFonts w:ascii="Times New Roman" w:hAnsi="Times New Roman" w:cs="Times New Roman"/>
        </w:rPr>
        <w:t xml:space="preserve">The doctrine of the second work of grace, the baptism in the Holy Spirit, has been an area of debate </w:t>
      </w:r>
      <w:r w:rsidR="003E103C">
        <w:rPr>
          <w:rFonts w:ascii="Times New Roman" w:hAnsi="Times New Roman" w:cs="Times New Roman"/>
        </w:rPr>
        <w:t xml:space="preserve">even </w:t>
      </w:r>
      <w:r w:rsidRPr="006F3E7A">
        <w:rPr>
          <w:rFonts w:ascii="Times New Roman" w:hAnsi="Times New Roman" w:cs="Times New Roman"/>
        </w:rPr>
        <w:t>throughout the history of the renewal movement.  See</w:t>
      </w:r>
    </w:p>
    <w:p w14:paraId="57D77E10" w14:textId="77777777" w:rsidR="00873258" w:rsidRPr="006F3E7A" w:rsidRDefault="00873258" w:rsidP="00873258">
      <w:pPr>
        <w:rPr>
          <w:rFonts w:ascii="Times New Roman" w:hAnsi="Times New Roman" w:cs="Times New Roman"/>
        </w:rPr>
      </w:pPr>
    </w:p>
    <w:p w14:paraId="010BFE2A" w14:textId="77777777" w:rsidR="00873258" w:rsidRPr="006F3E7A" w:rsidRDefault="00873258" w:rsidP="00873258">
      <w:pPr>
        <w:ind w:left="2880" w:hanging="720"/>
        <w:rPr>
          <w:rFonts w:ascii="Times New Roman" w:hAnsi="Times New Roman" w:cs="Times New Roman"/>
        </w:rPr>
      </w:pPr>
      <w:r w:rsidRPr="006F3E7A">
        <w:rPr>
          <w:rFonts w:ascii="Times New Roman" w:hAnsi="Times New Roman" w:cs="Times New Roman"/>
        </w:rPr>
        <w:t xml:space="preserve">Dayton, Donald W.  </w:t>
      </w:r>
      <w:r w:rsidRPr="006F3E7A">
        <w:rPr>
          <w:rFonts w:ascii="Times New Roman" w:hAnsi="Times New Roman" w:cs="Times New Roman"/>
          <w:i/>
        </w:rPr>
        <w:t>Theological Roots of Pentecostalism</w:t>
      </w:r>
      <w:r w:rsidRPr="006F3E7A">
        <w:rPr>
          <w:rFonts w:ascii="Times New Roman" w:hAnsi="Times New Roman" w:cs="Times New Roman"/>
        </w:rPr>
        <w:t>.  Metuchen, N.J.:  The Scarecrow Press, 1987.</w:t>
      </w:r>
    </w:p>
    <w:p w14:paraId="44223646" w14:textId="77777777" w:rsidR="00873258" w:rsidRPr="006F3E7A" w:rsidRDefault="00873258" w:rsidP="00873258">
      <w:pPr>
        <w:ind w:left="2880" w:hanging="720"/>
        <w:rPr>
          <w:rFonts w:ascii="Times New Roman" w:hAnsi="Times New Roman" w:cs="Times New Roman"/>
        </w:rPr>
      </w:pPr>
      <w:r w:rsidRPr="006F3E7A">
        <w:rPr>
          <w:rFonts w:ascii="Times New Roman" w:hAnsi="Times New Roman" w:cs="Times New Roman"/>
        </w:rPr>
        <w:t xml:space="preserve">Hoekema, Anthony A.  </w:t>
      </w:r>
      <w:r w:rsidRPr="006F3E7A">
        <w:rPr>
          <w:rFonts w:ascii="Times New Roman" w:hAnsi="Times New Roman" w:cs="Times New Roman"/>
          <w:i/>
        </w:rPr>
        <w:t>Tongues and Spirit-Baptism:  A Biblical and Theological Evaluation</w:t>
      </w:r>
      <w:r w:rsidRPr="006F3E7A">
        <w:rPr>
          <w:rFonts w:ascii="Times New Roman" w:hAnsi="Times New Roman" w:cs="Times New Roman"/>
        </w:rPr>
        <w:t>.  Grand Rapids:  Baker, 1981.</w:t>
      </w:r>
    </w:p>
    <w:p w14:paraId="3085C455" w14:textId="3CDB0559" w:rsidR="00572D4B" w:rsidRDefault="00873258" w:rsidP="00572D4B">
      <w:pPr>
        <w:ind w:left="2880" w:hanging="720"/>
        <w:rPr>
          <w:rFonts w:ascii="Times New Roman" w:hAnsi="Times New Roman" w:cs="Times New Roman"/>
        </w:rPr>
      </w:pPr>
      <w:r w:rsidRPr="006F3E7A">
        <w:rPr>
          <w:rFonts w:ascii="Times New Roman" w:hAnsi="Times New Roman" w:cs="Times New Roman"/>
        </w:rPr>
        <w:t xml:space="preserve">Hunter, Harold D.  </w:t>
      </w:r>
      <w:r w:rsidRPr="006F3E7A">
        <w:rPr>
          <w:rFonts w:ascii="Times New Roman" w:hAnsi="Times New Roman" w:cs="Times New Roman"/>
          <w:i/>
        </w:rPr>
        <w:t>Spirit-Baptism:  A Pentecostal Alternative</w:t>
      </w:r>
      <w:r w:rsidRPr="006F3E7A">
        <w:rPr>
          <w:rFonts w:ascii="Times New Roman" w:hAnsi="Times New Roman" w:cs="Times New Roman"/>
        </w:rPr>
        <w:t>.  Lanham, MD:  University Press of America, 1983.</w:t>
      </w:r>
    </w:p>
    <w:p w14:paraId="56CEC260" w14:textId="77777777" w:rsidR="00572D4B" w:rsidRPr="006F3E7A" w:rsidRDefault="00572D4B" w:rsidP="00873258">
      <w:pPr>
        <w:rPr>
          <w:rFonts w:ascii="Times New Roman" w:hAnsi="Times New Roman" w:cs="Times New Roman"/>
        </w:rPr>
      </w:pPr>
    </w:p>
    <w:p w14:paraId="084BDB30" w14:textId="77777777" w:rsidR="00873258" w:rsidRPr="00C52620" w:rsidRDefault="00873258" w:rsidP="00873258">
      <w:pPr>
        <w:ind w:firstLine="720"/>
        <w:rPr>
          <w:rFonts w:ascii="Times New Roman" w:hAnsi="Times New Roman" w:cs="Times New Roman"/>
          <w:b/>
        </w:rPr>
      </w:pPr>
      <w:r w:rsidRPr="00C52620">
        <w:rPr>
          <w:rFonts w:ascii="Times New Roman" w:hAnsi="Times New Roman" w:cs="Times New Roman"/>
          <w:b/>
        </w:rPr>
        <w:t>B.</w:t>
      </w:r>
      <w:r w:rsidRPr="00C52620">
        <w:rPr>
          <w:rFonts w:ascii="Times New Roman" w:hAnsi="Times New Roman" w:cs="Times New Roman"/>
          <w:b/>
        </w:rPr>
        <w:tab/>
        <w:t>The second wave:  Charismatic Renewal</w:t>
      </w:r>
    </w:p>
    <w:p w14:paraId="61246EF7" w14:textId="77777777" w:rsidR="00873258" w:rsidRPr="006F3E7A" w:rsidRDefault="00873258" w:rsidP="00873258">
      <w:pPr>
        <w:rPr>
          <w:rFonts w:ascii="Times New Roman" w:hAnsi="Times New Roman" w:cs="Times New Roman"/>
        </w:rPr>
      </w:pPr>
    </w:p>
    <w:p w14:paraId="247604D2" w14:textId="39690478" w:rsidR="00873258" w:rsidRPr="006F3E7A" w:rsidRDefault="00873258" w:rsidP="00572D4B">
      <w:pPr>
        <w:ind w:left="1440"/>
        <w:rPr>
          <w:rFonts w:ascii="Times New Roman" w:hAnsi="Times New Roman" w:cs="Times New Roman"/>
        </w:rPr>
      </w:pPr>
      <w:r w:rsidRPr="006F3E7A">
        <w:rPr>
          <w:rFonts w:ascii="Times New Roman" w:hAnsi="Times New Roman" w:cs="Times New Roman"/>
        </w:rPr>
        <w:t xml:space="preserve">The second wave is identified as beginning in the 1950s.  Individuals within the mainline denominations adopted </w:t>
      </w:r>
      <w:r w:rsidR="003E103C">
        <w:rPr>
          <w:rFonts w:ascii="Times New Roman" w:hAnsi="Times New Roman" w:cs="Times New Roman"/>
        </w:rPr>
        <w:t>P</w:t>
      </w:r>
      <w:r w:rsidRPr="006F3E7A">
        <w:rPr>
          <w:rFonts w:ascii="Times New Roman" w:hAnsi="Times New Roman" w:cs="Times New Roman"/>
        </w:rPr>
        <w:t>entecostal doctrine along with the alleged exercise of supernatural gifts.  These individuals formed sub-groups within their denominations, spawned new works including business men's associations, but they generally did not join Pentecostal churches.  Statistics of 1988 state that over a 25 year period the charismatic group swelled to over 16 million Protestants and 35 million Roman Catholics.</w:t>
      </w:r>
    </w:p>
    <w:p w14:paraId="5EA3A1C9" w14:textId="77777777" w:rsidR="00873258" w:rsidRPr="006F3E7A" w:rsidRDefault="00873258" w:rsidP="00873258">
      <w:pPr>
        <w:ind w:left="2880" w:hanging="720"/>
        <w:rPr>
          <w:rFonts w:ascii="Times New Roman" w:hAnsi="Times New Roman" w:cs="Times New Roman"/>
        </w:rPr>
      </w:pPr>
      <w:r w:rsidRPr="006F3E7A">
        <w:rPr>
          <w:rFonts w:ascii="Times New Roman" w:hAnsi="Times New Roman" w:cs="Times New Roman"/>
        </w:rPr>
        <w:lastRenderedPageBreak/>
        <w:t xml:space="preserve">Quebedeaux, Richard.  </w:t>
      </w:r>
      <w:r w:rsidRPr="006F3E7A">
        <w:rPr>
          <w:rFonts w:ascii="Times New Roman" w:hAnsi="Times New Roman" w:cs="Times New Roman"/>
          <w:i/>
        </w:rPr>
        <w:t>The New Charismatics II</w:t>
      </w:r>
      <w:r w:rsidRPr="006F3E7A">
        <w:rPr>
          <w:rFonts w:ascii="Times New Roman" w:hAnsi="Times New Roman" w:cs="Times New Roman"/>
        </w:rPr>
        <w:t>.  New York:  Harper and Row, 1983.</w:t>
      </w:r>
    </w:p>
    <w:p w14:paraId="46829062" w14:textId="77777777" w:rsidR="00873258" w:rsidRPr="006F3E7A" w:rsidRDefault="00873258" w:rsidP="00873258">
      <w:pPr>
        <w:rPr>
          <w:rFonts w:ascii="Times New Roman" w:hAnsi="Times New Roman" w:cs="Times New Roman"/>
        </w:rPr>
      </w:pPr>
    </w:p>
    <w:p w14:paraId="19E9DCD1" w14:textId="77777777" w:rsidR="00873258" w:rsidRPr="006F3E7A" w:rsidRDefault="00873258" w:rsidP="00873258">
      <w:pPr>
        <w:ind w:left="2880" w:hanging="720"/>
        <w:rPr>
          <w:rFonts w:ascii="Times New Roman" w:hAnsi="Times New Roman" w:cs="Times New Roman"/>
        </w:rPr>
      </w:pPr>
      <w:r w:rsidRPr="006F3E7A">
        <w:rPr>
          <w:rFonts w:ascii="Times New Roman" w:hAnsi="Times New Roman" w:cs="Times New Roman"/>
        </w:rPr>
        <w:t>On the prominent Catholic renewal movement see:</w:t>
      </w:r>
    </w:p>
    <w:p w14:paraId="3BC8EFE7" w14:textId="77777777" w:rsidR="00873258" w:rsidRPr="006F3E7A" w:rsidRDefault="00873258" w:rsidP="00873258">
      <w:pPr>
        <w:rPr>
          <w:rFonts w:ascii="Times New Roman" w:hAnsi="Times New Roman" w:cs="Times New Roman"/>
        </w:rPr>
      </w:pPr>
    </w:p>
    <w:p w14:paraId="26A850AE" w14:textId="77777777" w:rsidR="00873258" w:rsidRPr="006F3E7A" w:rsidRDefault="00873258" w:rsidP="00873258">
      <w:pPr>
        <w:ind w:left="2880" w:hanging="720"/>
        <w:rPr>
          <w:rFonts w:ascii="Times New Roman" w:hAnsi="Times New Roman" w:cs="Times New Roman"/>
        </w:rPr>
      </w:pPr>
      <w:r w:rsidRPr="006F3E7A">
        <w:rPr>
          <w:rFonts w:ascii="Times New Roman" w:hAnsi="Times New Roman" w:cs="Times New Roman"/>
        </w:rPr>
        <w:t xml:space="preserve">Bord, Richard J. and Faulkner, Joseph E.  </w:t>
      </w:r>
      <w:r w:rsidRPr="006F3E7A">
        <w:rPr>
          <w:rFonts w:ascii="Times New Roman" w:hAnsi="Times New Roman" w:cs="Times New Roman"/>
          <w:i/>
        </w:rPr>
        <w:t>The Catholic Charismatics:  The Anatomy of a Modern Religious Movement</w:t>
      </w:r>
      <w:r w:rsidRPr="006F3E7A">
        <w:rPr>
          <w:rFonts w:ascii="Times New Roman" w:hAnsi="Times New Roman" w:cs="Times New Roman"/>
        </w:rPr>
        <w:t>.  University Park:  The Pennsylvania State University Press, 1983.</w:t>
      </w:r>
    </w:p>
    <w:p w14:paraId="222BDBEF" w14:textId="77777777" w:rsidR="00873258" w:rsidRPr="006F3E7A" w:rsidRDefault="00873258" w:rsidP="00873258">
      <w:pPr>
        <w:rPr>
          <w:rFonts w:ascii="Times New Roman" w:hAnsi="Times New Roman" w:cs="Times New Roman"/>
        </w:rPr>
      </w:pPr>
    </w:p>
    <w:p w14:paraId="07A1268F" w14:textId="77777777" w:rsidR="00873258" w:rsidRPr="00C52620" w:rsidRDefault="00873258" w:rsidP="00873258">
      <w:pPr>
        <w:ind w:firstLine="720"/>
        <w:rPr>
          <w:rFonts w:ascii="Times New Roman" w:hAnsi="Times New Roman" w:cs="Times New Roman"/>
          <w:b/>
        </w:rPr>
      </w:pPr>
      <w:r w:rsidRPr="00C52620">
        <w:rPr>
          <w:rFonts w:ascii="Times New Roman" w:hAnsi="Times New Roman" w:cs="Times New Roman"/>
          <w:b/>
        </w:rPr>
        <w:t>C.</w:t>
      </w:r>
      <w:r w:rsidRPr="00C52620">
        <w:rPr>
          <w:rFonts w:ascii="Times New Roman" w:hAnsi="Times New Roman" w:cs="Times New Roman"/>
          <w:b/>
        </w:rPr>
        <w:tab/>
        <w:t>The third wave:  "Third wavers"!</w:t>
      </w:r>
    </w:p>
    <w:p w14:paraId="4C510168" w14:textId="77777777" w:rsidR="00873258" w:rsidRPr="006F3E7A" w:rsidRDefault="00873258" w:rsidP="00873258">
      <w:pPr>
        <w:rPr>
          <w:rFonts w:ascii="Times New Roman" w:hAnsi="Times New Roman" w:cs="Times New Roman"/>
        </w:rPr>
      </w:pPr>
    </w:p>
    <w:p w14:paraId="5AAFDB3B" w14:textId="7F8415B0"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1.</w:t>
      </w:r>
      <w:r w:rsidRPr="006F3E7A">
        <w:rPr>
          <w:rFonts w:ascii="Times New Roman" w:hAnsi="Times New Roman" w:cs="Times New Roman"/>
        </w:rPr>
        <w:tab/>
        <w:t>The third wave views itself a</w:t>
      </w:r>
      <w:r w:rsidR="003E103C">
        <w:rPr>
          <w:rFonts w:ascii="Times New Roman" w:hAnsi="Times New Roman" w:cs="Times New Roman"/>
        </w:rPr>
        <w:t>re</w:t>
      </w:r>
      <w:r w:rsidRPr="006F3E7A">
        <w:rPr>
          <w:rFonts w:ascii="Times New Roman" w:hAnsi="Times New Roman" w:cs="Times New Roman"/>
        </w:rPr>
        <w:t xml:space="preserve"> significantly different than the first and second wave while still holding the supernatural gifts</w:t>
      </w:r>
      <w:r w:rsidR="003E103C">
        <w:rPr>
          <w:rFonts w:ascii="Times New Roman" w:hAnsi="Times New Roman" w:cs="Times New Roman"/>
        </w:rPr>
        <w:t xml:space="preserve"> (miracles)</w:t>
      </w:r>
      <w:r w:rsidRPr="006F3E7A">
        <w:rPr>
          <w:rFonts w:ascii="Times New Roman" w:hAnsi="Times New Roman" w:cs="Times New Roman"/>
        </w:rPr>
        <w:t xml:space="preserve"> of the Spirit as normative for the church today.  Consequently, they have adopted neither the label Pentecostal nor Charismatic.  The descriptor "third wave" was coined by Peter Wagner of Fuller Theological Seminary, in a 1983 article, and popularized by his 1988 book, </w:t>
      </w:r>
      <w:r w:rsidRPr="006F3E7A">
        <w:rPr>
          <w:rFonts w:ascii="Times New Roman" w:hAnsi="Times New Roman" w:cs="Times New Roman"/>
          <w:i/>
        </w:rPr>
        <w:t>The Third Wave of the Holy Spirit</w:t>
      </w:r>
      <w:r w:rsidRPr="006F3E7A">
        <w:rPr>
          <w:rFonts w:ascii="Times New Roman" w:hAnsi="Times New Roman" w:cs="Times New Roman"/>
        </w:rPr>
        <w:t xml:space="preserve"> (Ann Arbor:  Servant Books, 1988).  The forward to this book was by John Wimber (now viewed as the key person in the Vineyard Movement) and the third wave movement is closely associated with Wimber and Wagner although other groups have pursued its ideals without direct ties to Wimber.</w:t>
      </w:r>
    </w:p>
    <w:p w14:paraId="277A4838" w14:textId="77777777" w:rsidR="00873258" w:rsidRPr="006F3E7A" w:rsidRDefault="00873258" w:rsidP="00873258">
      <w:pPr>
        <w:rPr>
          <w:rFonts w:ascii="Times New Roman" w:hAnsi="Times New Roman" w:cs="Times New Roman"/>
        </w:rPr>
      </w:pPr>
    </w:p>
    <w:p w14:paraId="19314165" w14:textId="77777777" w:rsidR="00873258" w:rsidRPr="006F3E7A" w:rsidRDefault="00873258" w:rsidP="00873258">
      <w:pPr>
        <w:ind w:left="2160"/>
        <w:rPr>
          <w:rFonts w:ascii="Times New Roman" w:hAnsi="Times New Roman" w:cs="Times New Roman"/>
        </w:rPr>
      </w:pPr>
      <w:r w:rsidRPr="006F3E7A">
        <w:rPr>
          <w:rFonts w:ascii="Times New Roman" w:hAnsi="Times New Roman" w:cs="Times New Roman"/>
        </w:rPr>
        <w:t xml:space="preserve">Wagner's article "Third Wave" in </w:t>
      </w:r>
      <w:r w:rsidRPr="006F3E7A">
        <w:rPr>
          <w:rFonts w:ascii="Times New Roman" w:hAnsi="Times New Roman" w:cs="Times New Roman"/>
          <w:u w:val="single"/>
        </w:rPr>
        <w:t>Dict.</w:t>
      </w:r>
      <w:r w:rsidRPr="006F3E7A">
        <w:rPr>
          <w:rFonts w:ascii="Times New Roman" w:hAnsi="Times New Roman" w:cs="Times New Roman"/>
        </w:rPr>
        <w:t xml:space="preserve"> (843-44) summarizes the ideals of the movement. </w:t>
      </w:r>
      <w:r w:rsidRPr="006F3E7A">
        <w:rPr>
          <w:rFonts w:ascii="Times New Roman" w:hAnsi="Times New Roman" w:cs="Times New Roman"/>
          <w:b/>
          <w:bCs/>
        </w:rPr>
        <w:t>[INSERT]</w:t>
      </w:r>
    </w:p>
    <w:p w14:paraId="11A68A40" w14:textId="77777777" w:rsidR="00873258" w:rsidRPr="006F3E7A" w:rsidRDefault="00873258" w:rsidP="00873258">
      <w:pPr>
        <w:rPr>
          <w:rFonts w:ascii="Times New Roman" w:hAnsi="Times New Roman" w:cs="Times New Roman"/>
        </w:rPr>
      </w:pPr>
    </w:p>
    <w:p w14:paraId="3D126276"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2.</w:t>
      </w:r>
      <w:r w:rsidRPr="006F3E7A">
        <w:rPr>
          <w:rFonts w:ascii="Times New Roman" w:hAnsi="Times New Roman" w:cs="Times New Roman"/>
        </w:rPr>
        <w:tab/>
        <w:t>The third wave movement is closely associated with and defined by the writings of John Wimber.</w:t>
      </w:r>
    </w:p>
    <w:p w14:paraId="1E14D0FB" w14:textId="77777777" w:rsidR="003E103C" w:rsidRDefault="003E103C" w:rsidP="00873258">
      <w:pPr>
        <w:ind w:left="2880" w:hanging="720"/>
        <w:rPr>
          <w:rFonts w:ascii="Times New Roman" w:hAnsi="Times New Roman" w:cs="Times New Roman"/>
        </w:rPr>
      </w:pPr>
    </w:p>
    <w:p w14:paraId="20A891E5" w14:textId="094102CB" w:rsidR="00873258" w:rsidRPr="006F3E7A" w:rsidRDefault="00873258" w:rsidP="003E103C">
      <w:pPr>
        <w:ind w:left="2160" w:hanging="720"/>
        <w:rPr>
          <w:rFonts w:ascii="Times New Roman" w:hAnsi="Times New Roman" w:cs="Times New Roman"/>
        </w:rPr>
      </w:pPr>
      <w:r w:rsidRPr="006F3E7A">
        <w:rPr>
          <w:rFonts w:ascii="Times New Roman" w:hAnsi="Times New Roman" w:cs="Times New Roman"/>
        </w:rPr>
        <w:t xml:space="preserve">Wimber, John with Springer, Kevin.  </w:t>
      </w:r>
      <w:r w:rsidRPr="006F3E7A">
        <w:rPr>
          <w:rFonts w:ascii="Times New Roman" w:hAnsi="Times New Roman" w:cs="Times New Roman"/>
          <w:i/>
        </w:rPr>
        <w:t>Power Evangelism</w:t>
      </w:r>
      <w:r w:rsidRPr="006F3E7A">
        <w:rPr>
          <w:rFonts w:ascii="Times New Roman" w:hAnsi="Times New Roman" w:cs="Times New Roman"/>
        </w:rPr>
        <w:t>.  New York:  Harper and Row, 1986.</w:t>
      </w:r>
    </w:p>
    <w:p w14:paraId="7DF1BF73" w14:textId="77777777" w:rsidR="00873258" w:rsidRPr="006F3E7A" w:rsidRDefault="00873258" w:rsidP="003E103C">
      <w:pPr>
        <w:ind w:left="2160" w:hanging="720"/>
        <w:rPr>
          <w:rFonts w:ascii="Times New Roman" w:hAnsi="Times New Roman" w:cs="Times New Roman"/>
        </w:rPr>
      </w:pPr>
      <w:r w:rsidRPr="006F3E7A">
        <w:rPr>
          <w:rFonts w:ascii="Times New Roman" w:hAnsi="Times New Roman" w:cs="Times New Roman"/>
        </w:rPr>
        <w:t xml:space="preserve">Wimber, John with Springer, Kevin.  </w:t>
      </w:r>
      <w:r w:rsidRPr="006F3E7A">
        <w:rPr>
          <w:rFonts w:ascii="Times New Roman" w:hAnsi="Times New Roman" w:cs="Times New Roman"/>
          <w:i/>
        </w:rPr>
        <w:t>Power Healing</w:t>
      </w:r>
      <w:r w:rsidRPr="006F3E7A">
        <w:rPr>
          <w:rFonts w:ascii="Times New Roman" w:hAnsi="Times New Roman" w:cs="Times New Roman"/>
        </w:rPr>
        <w:t>.  New York:  Harper Collins, 1987.</w:t>
      </w:r>
    </w:p>
    <w:p w14:paraId="24D7AFA8" w14:textId="77777777" w:rsidR="003E103C" w:rsidRDefault="003E103C" w:rsidP="00873258">
      <w:pPr>
        <w:ind w:left="2160"/>
        <w:rPr>
          <w:rFonts w:ascii="Times New Roman" w:hAnsi="Times New Roman" w:cs="Times New Roman"/>
        </w:rPr>
      </w:pPr>
    </w:p>
    <w:p w14:paraId="50F5672B" w14:textId="528BDD25" w:rsidR="00873258" w:rsidRPr="006F3E7A" w:rsidRDefault="00873258" w:rsidP="003E103C">
      <w:pPr>
        <w:ind w:left="1440"/>
        <w:rPr>
          <w:rFonts w:ascii="Times New Roman" w:hAnsi="Times New Roman" w:cs="Times New Roman"/>
        </w:rPr>
      </w:pPr>
      <w:r w:rsidRPr="006F3E7A">
        <w:rPr>
          <w:rFonts w:ascii="Times New Roman" w:hAnsi="Times New Roman" w:cs="Times New Roman"/>
        </w:rPr>
        <w:t>An up-to-date bibliography of materials (including responses to their critics) may be obtained by contacting:</w:t>
      </w:r>
      <w:r w:rsidR="00C52620">
        <w:rPr>
          <w:rFonts w:ascii="Times New Roman" w:hAnsi="Times New Roman" w:cs="Times New Roman"/>
        </w:rPr>
        <w:t xml:space="preserve">  </w:t>
      </w:r>
      <w:r w:rsidRPr="006F3E7A">
        <w:rPr>
          <w:rFonts w:ascii="Times New Roman" w:hAnsi="Times New Roman" w:cs="Times New Roman"/>
        </w:rPr>
        <w:t>Association of Vineyard Churches</w:t>
      </w:r>
      <w:r w:rsidR="003E103C">
        <w:rPr>
          <w:rFonts w:ascii="Times New Roman" w:hAnsi="Times New Roman" w:cs="Times New Roman"/>
        </w:rPr>
        <w:t xml:space="preserve"> (</w:t>
      </w:r>
      <w:hyperlink r:id="rId8" w:history="1">
        <w:r w:rsidR="003E103C" w:rsidRPr="003C1C2B">
          <w:rPr>
            <w:rStyle w:val="Hyperlink"/>
            <w:rFonts w:ascii="Times New Roman" w:hAnsi="Times New Roman" w:cs="Times New Roman"/>
          </w:rPr>
          <w:t>https://vineyardusa.org</w:t>
        </w:r>
      </w:hyperlink>
      <w:r w:rsidR="003E103C">
        <w:rPr>
          <w:rFonts w:ascii="Times New Roman" w:hAnsi="Times New Roman" w:cs="Times New Roman"/>
        </w:rPr>
        <w:t xml:space="preserve"> ).</w:t>
      </w:r>
    </w:p>
    <w:p w14:paraId="7183B0FD" w14:textId="77777777" w:rsidR="00873258" w:rsidRPr="006F3E7A" w:rsidRDefault="00873258" w:rsidP="00873258">
      <w:pPr>
        <w:rPr>
          <w:rFonts w:ascii="Times New Roman" w:hAnsi="Times New Roman" w:cs="Times New Roman"/>
        </w:rPr>
      </w:pPr>
    </w:p>
    <w:p w14:paraId="6429C7FA"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3.</w:t>
      </w:r>
      <w:r w:rsidRPr="006F3E7A">
        <w:rPr>
          <w:rFonts w:ascii="Times New Roman" w:hAnsi="Times New Roman" w:cs="Times New Roman"/>
        </w:rPr>
        <w:tab/>
        <w:t>The third wave movement has influenced many levels of evangelical Christianity.</w:t>
      </w:r>
    </w:p>
    <w:p w14:paraId="31E9BB94" w14:textId="77777777" w:rsidR="00873258" w:rsidRPr="006F3E7A" w:rsidRDefault="00873258" w:rsidP="00873258">
      <w:pPr>
        <w:rPr>
          <w:rFonts w:ascii="Times New Roman" w:hAnsi="Times New Roman" w:cs="Times New Roman"/>
        </w:rPr>
      </w:pPr>
    </w:p>
    <w:p w14:paraId="6ECDFCF9"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1a.</w:t>
      </w:r>
      <w:r w:rsidRPr="006F3E7A">
        <w:rPr>
          <w:rFonts w:ascii="Times New Roman" w:hAnsi="Times New Roman" w:cs="Times New Roman"/>
        </w:rPr>
        <w:tab/>
        <w:t>Fuller Theological Seminary</w:t>
      </w:r>
    </w:p>
    <w:p w14:paraId="6F6EBEFC" w14:textId="77777777" w:rsidR="00873258" w:rsidRPr="006F3E7A" w:rsidRDefault="00873258" w:rsidP="00873258">
      <w:pPr>
        <w:rPr>
          <w:rFonts w:ascii="Times New Roman" w:hAnsi="Times New Roman" w:cs="Times New Roman"/>
        </w:rPr>
      </w:pPr>
    </w:p>
    <w:p w14:paraId="06A1C45C"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Fuller Seminary has become a popular school for charismatics of all kinds to pursue graduate theological and ministry degrees.  The school has provided them with a friendly, accepting environment and a theological pluralism which allows them to pursue their own systems through the doctoral level.</w:t>
      </w:r>
    </w:p>
    <w:p w14:paraId="06F6A5D0" w14:textId="77777777" w:rsidR="00873258" w:rsidRPr="006F3E7A" w:rsidRDefault="00873258" w:rsidP="00873258">
      <w:pPr>
        <w:rPr>
          <w:rFonts w:ascii="Times New Roman" w:hAnsi="Times New Roman" w:cs="Times New Roman"/>
        </w:rPr>
      </w:pPr>
    </w:p>
    <w:p w14:paraId="3F43CC5E" w14:textId="77777777" w:rsidR="00873258" w:rsidRPr="006F3E7A" w:rsidRDefault="00873258" w:rsidP="00873258">
      <w:pPr>
        <w:rPr>
          <w:rFonts w:ascii="Times New Roman" w:hAnsi="Times New Roman" w:cs="Times New Roman"/>
        </w:rPr>
        <w:sectPr w:rsidR="00873258" w:rsidRPr="006F3E7A" w:rsidSect="00572D4B">
          <w:type w:val="continuous"/>
          <w:pgSz w:w="12240" w:h="15840"/>
          <w:pgMar w:top="720" w:right="720" w:bottom="720" w:left="720" w:header="1440" w:footer="1440" w:gutter="0"/>
          <w:cols w:space="720"/>
          <w:noEndnote/>
          <w:docGrid w:linePitch="326"/>
        </w:sectPr>
      </w:pPr>
    </w:p>
    <w:p w14:paraId="270407A5" w14:textId="53BA7D35" w:rsidR="00873258" w:rsidRPr="006F3E7A" w:rsidRDefault="00873258" w:rsidP="00873258">
      <w:pPr>
        <w:rPr>
          <w:rFonts w:ascii="Times New Roman" w:hAnsi="Times New Roman" w:cs="Times New Roman"/>
        </w:rPr>
      </w:pPr>
      <w:r w:rsidRPr="006F3E7A">
        <w:rPr>
          <w:rFonts w:ascii="Times New Roman" w:hAnsi="Times New Roman" w:cs="Times New Roman"/>
        </w:rPr>
        <w:t>Peter Wagner and John Wimber offered an experimental course in January 1982, entitiled "MC510 Signs, Wonders and Church Growth".  This course was stimulated by the third world students at Fuller who claimed that renewal in their countries included the miraculous work of the Spirit, especially physical healing.  The Church Growth school at Fuller has activ</w:t>
      </w:r>
      <w:r w:rsidR="002C6B88">
        <w:rPr>
          <w:rFonts w:ascii="Times New Roman" w:hAnsi="Times New Roman" w:cs="Times New Roman"/>
        </w:rPr>
        <w:t>e</w:t>
      </w:r>
      <w:r w:rsidRPr="006F3E7A">
        <w:rPr>
          <w:rFonts w:ascii="Times New Roman" w:hAnsi="Times New Roman" w:cs="Times New Roman"/>
        </w:rPr>
        <w:t>ly pursued third wave motifs.</w:t>
      </w:r>
    </w:p>
    <w:p w14:paraId="60A60215" w14:textId="77777777" w:rsidR="00873258" w:rsidRPr="006F3E7A" w:rsidRDefault="00873258" w:rsidP="00873258">
      <w:pPr>
        <w:rPr>
          <w:rFonts w:ascii="Times New Roman" w:hAnsi="Times New Roman" w:cs="Times New Roman"/>
        </w:rPr>
      </w:pPr>
    </w:p>
    <w:p w14:paraId="5BAAC1DC"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"Christian Life Magazine" produced a book type compilation of MC510 and distributed it in 1982.</w:t>
      </w:r>
    </w:p>
    <w:p w14:paraId="40DBF3C8" w14:textId="77777777" w:rsidR="00873258" w:rsidRPr="006F3E7A" w:rsidRDefault="00873258" w:rsidP="00873258">
      <w:pPr>
        <w:rPr>
          <w:rFonts w:ascii="Times New Roman" w:hAnsi="Times New Roman" w:cs="Times New Roman"/>
        </w:rPr>
      </w:pPr>
    </w:p>
    <w:p w14:paraId="512417D9"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2a.</w:t>
      </w:r>
      <w:r w:rsidRPr="006F3E7A">
        <w:rPr>
          <w:rFonts w:ascii="Times New Roman" w:hAnsi="Times New Roman" w:cs="Times New Roman"/>
        </w:rPr>
        <w:tab/>
        <w:t>Dallas Theological Seminary</w:t>
      </w:r>
    </w:p>
    <w:p w14:paraId="70B3B1A7" w14:textId="77777777" w:rsidR="00873258" w:rsidRPr="006F3E7A" w:rsidRDefault="00873258" w:rsidP="00873258">
      <w:pPr>
        <w:rPr>
          <w:rFonts w:ascii="Times New Roman" w:hAnsi="Times New Roman" w:cs="Times New Roman"/>
        </w:rPr>
      </w:pPr>
    </w:p>
    <w:p w14:paraId="38B33AFF"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On December 9, 1987, Don Campbell, then president of DTS, circulated a letter announcing the dismissal of three professors "over the question of adherence to the Seminary's noncharismatic doctrinal stance and practice".  These men were released in the middle of an academic year:  Dr. Walter R. Bodine (Ph.D. Harvard), Dr. Jack S. Deere, and Dr. Donald S. Sunukjian.</w:t>
      </w:r>
    </w:p>
    <w:p w14:paraId="4EEB0EB2" w14:textId="77777777" w:rsidR="00873258" w:rsidRPr="006F3E7A" w:rsidRDefault="00873258" w:rsidP="00873258">
      <w:pPr>
        <w:rPr>
          <w:rFonts w:ascii="Times New Roman" w:hAnsi="Times New Roman" w:cs="Times New Roman"/>
        </w:rPr>
      </w:pPr>
    </w:p>
    <w:p w14:paraId="2A9F9623"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 xml:space="preserve">Since that time, Jack Deere has become a major apologist for the third wave.  His first book, </w:t>
      </w:r>
      <w:r w:rsidRPr="006F3E7A">
        <w:rPr>
          <w:rFonts w:ascii="Times New Roman" w:hAnsi="Times New Roman" w:cs="Times New Roman"/>
          <w:i/>
        </w:rPr>
        <w:t>Surprised by the Power of the Spirit</w:t>
      </w:r>
      <w:r w:rsidRPr="006F3E7A">
        <w:rPr>
          <w:rFonts w:ascii="Times New Roman" w:hAnsi="Times New Roman" w:cs="Times New Roman"/>
        </w:rPr>
        <w:t xml:space="preserve"> (Zondervan, 1993), provided a passionate testimony of his conversion to non-cessationism.  He has promised a trilogy of volumes to present his case (</w:t>
      </w:r>
      <w:r w:rsidRPr="006F3E7A">
        <w:rPr>
          <w:rFonts w:ascii="Times New Roman" w:hAnsi="Times New Roman" w:cs="Times New Roman"/>
          <w:i/>
        </w:rPr>
        <w:t>Surprised by the Voice of God</w:t>
      </w:r>
      <w:r w:rsidRPr="006F3E7A">
        <w:rPr>
          <w:rFonts w:ascii="Times New Roman" w:hAnsi="Times New Roman" w:cs="Times New Roman"/>
        </w:rPr>
        <w:t>. Zondervan, 1997).</w:t>
      </w:r>
    </w:p>
    <w:p w14:paraId="474F7D87" w14:textId="77777777" w:rsidR="00873258" w:rsidRPr="006F3E7A" w:rsidRDefault="00873258" w:rsidP="00873258">
      <w:pPr>
        <w:rPr>
          <w:rFonts w:ascii="Times New Roman" w:hAnsi="Times New Roman" w:cs="Times New Roman"/>
        </w:rPr>
      </w:pPr>
    </w:p>
    <w:p w14:paraId="4F8F8274" w14:textId="4571B9E3" w:rsidR="00873258" w:rsidRPr="006F3E7A" w:rsidRDefault="00873258" w:rsidP="00873258">
      <w:pPr>
        <w:rPr>
          <w:rFonts w:ascii="Times New Roman" w:hAnsi="Times New Roman" w:cs="Times New Roman"/>
        </w:rPr>
      </w:pPr>
      <w:r w:rsidRPr="006F3E7A">
        <w:rPr>
          <w:rFonts w:ascii="Times New Roman" w:hAnsi="Times New Roman" w:cs="Times New Roman"/>
        </w:rPr>
        <w:t>The defection of high level scholars from a classic cessationist institution</w:t>
      </w:r>
      <w:r w:rsidR="002C6B88">
        <w:rPr>
          <w:rFonts w:ascii="Times New Roman" w:hAnsi="Times New Roman" w:cs="Times New Roman"/>
        </w:rPr>
        <w:t xml:space="preserve"> (DTS)</w:t>
      </w:r>
      <w:r w:rsidRPr="006F3E7A">
        <w:rPr>
          <w:rFonts w:ascii="Times New Roman" w:hAnsi="Times New Roman" w:cs="Times New Roman"/>
        </w:rPr>
        <w:t xml:space="preserve"> illustrates the level to which the third wave has infiltrated American evangelicalism.</w:t>
      </w:r>
    </w:p>
    <w:p w14:paraId="59D378A6" w14:textId="77777777" w:rsidR="00873258" w:rsidRPr="006F3E7A" w:rsidRDefault="00873258" w:rsidP="00873258">
      <w:pPr>
        <w:rPr>
          <w:rFonts w:ascii="Times New Roman" w:hAnsi="Times New Roman" w:cs="Times New Roman"/>
        </w:rPr>
      </w:pPr>
    </w:p>
    <w:p w14:paraId="20C85D63"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3a.</w:t>
      </w:r>
      <w:r w:rsidRPr="006F3E7A">
        <w:rPr>
          <w:rFonts w:ascii="Times New Roman" w:hAnsi="Times New Roman" w:cs="Times New Roman"/>
        </w:rPr>
        <w:tab/>
        <w:t>Trinity Evangelical Divinity School</w:t>
      </w:r>
    </w:p>
    <w:p w14:paraId="41B353B7" w14:textId="77777777" w:rsidR="00873258" w:rsidRPr="006F3E7A" w:rsidRDefault="00873258" w:rsidP="00873258">
      <w:pPr>
        <w:rPr>
          <w:rFonts w:ascii="Times New Roman" w:hAnsi="Times New Roman" w:cs="Times New Roman"/>
        </w:rPr>
      </w:pPr>
    </w:p>
    <w:p w14:paraId="179F6887"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 xml:space="preserve">A prominent former faculty member at TEDS is Dr. Wayne Grudem.  Grudem has been a major apologist for the third wave.  He has been most active in professional theological meetings in presenting non-cessationist arguments and has published a number of responses to the critics of Wimber.  Grudem endeavored to redefine NT prophets and prophecy in his </w:t>
      </w:r>
      <w:r w:rsidRPr="006F3E7A">
        <w:rPr>
          <w:rFonts w:ascii="Times New Roman" w:hAnsi="Times New Roman" w:cs="Times New Roman"/>
          <w:i/>
          <w:iCs/>
        </w:rPr>
        <w:t>The Gift of Prophecy in the NT and Today</w:t>
      </w:r>
      <w:r w:rsidRPr="006F3E7A">
        <w:rPr>
          <w:rFonts w:ascii="Times New Roman" w:hAnsi="Times New Roman" w:cs="Times New Roman"/>
        </w:rPr>
        <w:t xml:space="preserve"> (Crossway, 1988).  He argued that NT prophets are not in total continuity with the OT.  NT prophets speak merely non-authoritative human words unless divinely confirmed.  They may even speak erroneous words.  He has recently released a major volume on systematic theology, </w:t>
      </w:r>
      <w:r w:rsidRPr="006F3E7A">
        <w:rPr>
          <w:rFonts w:ascii="Times New Roman" w:hAnsi="Times New Roman" w:cs="Times New Roman"/>
          <w:i/>
        </w:rPr>
        <w:t>Systematic Theology:  An Introduction to Biblical Doctrine</w:t>
      </w:r>
      <w:r w:rsidRPr="006F3E7A">
        <w:rPr>
          <w:rFonts w:ascii="Times New Roman" w:hAnsi="Times New Roman" w:cs="Times New Roman"/>
        </w:rPr>
        <w:t xml:space="preserve"> (Zondervan, 1994), although this work is much broader than third wave interest.</w:t>
      </w:r>
    </w:p>
    <w:p w14:paraId="2E4A7341" w14:textId="77777777" w:rsidR="00873258" w:rsidRPr="006F3E7A" w:rsidRDefault="00873258" w:rsidP="00873258">
      <w:pPr>
        <w:rPr>
          <w:rFonts w:ascii="Times New Roman" w:hAnsi="Times New Roman" w:cs="Times New Roman"/>
        </w:rPr>
      </w:pPr>
    </w:p>
    <w:p w14:paraId="79346139"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4a.</w:t>
      </w:r>
      <w:r w:rsidRPr="006F3E7A">
        <w:rPr>
          <w:rFonts w:ascii="Times New Roman" w:hAnsi="Times New Roman" w:cs="Times New Roman"/>
        </w:rPr>
        <w:tab/>
        <w:t>Regent University (formerly CBN University)</w:t>
      </w:r>
    </w:p>
    <w:p w14:paraId="6982B506" w14:textId="77777777" w:rsidR="00873258" w:rsidRPr="006F3E7A" w:rsidRDefault="00873258" w:rsidP="00873258">
      <w:pPr>
        <w:rPr>
          <w:rFonts w:ascii="Times New Roman" w:hAnsi="Times New Roman" w:cs="Times New Roman"/>
        </w:rPr>
      </w:pPr>
    </w:p>
    <w:p w14:paraId="5667A7FB"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Regent in Virginia Beach, VA, is a mixture of waves, but primarily second wave in origin and tradition.</w:t>
      </w:r>
    </w:p>
    <w:p w14:paraId="61A42B3D" w14:textId="77777777" w:rsidR="00873258" w:rsidRPr="006F3E7A" w:rsidRDefault="00873258" w:rsidP="00873258">
      <w:pPr>
        <w:rPr>
          <w:rFonts w:ascii="Times New Roman" w:hAnsi="Times New Roman" w:cs="Times New Roman"/>
        </w:rPr>
      </w:pPr>
    </w:p>
    <w:p w14:paraId="721BA1F1"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 xml:space="preserve">Cf. J. Rodman Williams.  </w:t>
      </w:r>
      <w:r w:rsidRPr="006F3E7A">
        <w:rPr>
          <w:rFonts w:ascii="Times New Roman" w:hAnsi="Times New Roman" w:cs="Times New Roman"/>
          <w:i/>
          <w:iCs/>
        </w:rPr>
        <w:t>Renewal Theology:  Systematic Theology from a Charismatic Perspective.</w:t>
      </w:r>
      <w:r w:rsidRPr="006F3E7A">
        <w:rPr>
          <w:rFonts w:ascii="Times New Roman" w:hAnsi="Times New Roman" w:cs="Times New Roman"/>
        </w:rPr>
        <w:t xml:space="preserve">  Three Volumes (Zondervan, 1988ff.).</w:t>
      </w:r>
    </w:p>
    <w:p w14:paraId="29209223" w14:textId="77777777" w:rsidR="00873258" w:rsidRPr="006F3E7A" w:rsidRDefault="00873258" w:rsidP="00873258">
      <w:pPr>
        <w:rPr>
          <w:rFonts w:ascii="Times New Roman" w:hAnsi="Times New Roman" w:cs="Times New Roman"/>
        </w:rPr>
      </w:pPr>
    </w:p>
    <w:p w14:paraId="640BF9FB" w14:textId="77777777" w:rsidR="00873258" w:rsidRPr="006F3E7A" w:rsidRDefault="00873258" w:rsidP="00873258">
      <w:pPr>
        <w:rPr>
          <w:rFonts w:ascii="Times New Roman" w:hAnsi="Times New Roman" w:cs="Times New Roman"/>
        </w:rPr>
        <w:sectPr w:rsidR="00873258" w:rsidRPr="006F3E7A" w:rsidSect="00572D4B">
          <w:type w:val="continuous"/>
          <w:pgSz w:w="12240" w:h="15840"/>
          <w:pgMar w:top="720" w:right="720" w:bottom="720" w:left="720" w:header="1440" w:footer="1440" w:gutter="0"/>
          <w:cols w:space="720"/>
          <w:noEndnote/>
          <w:docGrid w:linePitch="326"/>
        </w:sectPr>
      </w:pPr>
    </w:p>
    <w:p w14:paraId="3A82020D" w14:textId="77777777" w:rsidR="00873258" w:rsidRPr="006F3E7A" w:rsidRDefault="00873258" w:rsidP="00873258">
      <w:pPr>
        <w:tabs>
          <w:tab w:val="left" w:pos="-1440"/>
        </w:tabs>
        <w:ind w:left="1440" w:hanging="720"/>
        <w:rPr>
          <w:rFonts w:ascii="Times New Roman" w:hAnsi="Times New Roman" w:cs="Times New Roman"/>
        </w:rPr>
      </w:pPr>
      <w:r w:rsidRPr="006F3E7A">
        <w:rPr>
          <w:rFonts w:ascii="Times New Roman" w:hAnsi="Times New Roman" w:cs="Times New Roman"/>
        </w:rPr>
        <w:t>D.</w:t>
      </w:r>
      <w:r w:rsidRPr="006F3E7A">
        <w:rPr>
          <w:rFonts w:ascii="Times New Roman" w:hAnsi="Times New Roman" w:cs="Times New Roman"/>
        </w:rPr>
        <w:tab/>
        <w:t>Conclusions and Observations</w:t>
      </w:r>
    </w:p>
    <w:p w14:paraId="28958DD5" w14:textId="77777777" w:rsidR="00873258" w:rsidRPr="006F3E7A" w:rsidRDefault="00873258" w:rsidP="00873258">
      <w:pPr>
        <w:rPr>
          <w:rFonts w:ascii="Times New Roman" w:hAnsi="Times New Roman" w:cs="Times New Roman"/>
        </w:rPr>
      </w:pPr>
    </w:p>
    <w:p w14:paraId="0C6EE771"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1.</w:t>
      </w:r>
      <w:r w:rsidRPr="006F3E7A">
        <w:rPr>
          <w:rFonts w:ascii="Times New Roman" w:hAnsi="Times New Roman" w:cs="Times New Roman"/>
        </w:rPr>
        <w:tab/>
        <w:t>The global power and influence of renewal theology is well established.</w:t>
      </w:r>
    </w:p>
    <w:p w14:paraId="15B1A355" w14:textId="77777777" w:rsidR="00873258" w:rsidRPr="006F3E7A" w:rsidRDefault="00873258" w:rsidP="00873258">
      <w:pPr>
        <w:rPr>
          <w:rFonts w:ascii="Times New Roman" w:hAnsi="Times New Roman" w:cs="Times New Roman"/>
        </w:rPr>
      </w:pPr>
    </w:p>
    <w:p w14:paraId="5AD3C014"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2.</w:t>
      </w:r>
      <w:r w:rsidRPr="006F3E7A">
        <w:rPr>
          <w:rFonts w:ascii="Times New Roman" w:hAnsi="Times New Roman" w:cs="Times New Roman"/>
        </w:rPr>
        <w:tab/>
        <w:t>All three waves of renewal ideologies have come of age academically.  Dissenters of their views no longer face pamphlets but dissertations to refute.</w:t>
      </w:r>
    </w:p>
    <w:p w14:paraId="087CB50E" w14:textId="77777777" w:rsidR="00873258" w:rsidRPr="006F3E7A" w:rsidRDefault="00873258" w:rsidP="00873258">
      <w:pPr>
        <w:rPr>
          <w:rFonts w:ascii="Times New Roman" w:hAnsi="Times New Roman" w:cs="Times New Roman"/>
        </w:rPr>
      </w:pPr>
    </w:p>
    <w:p w14:paraId="333AA23E"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3.</w:t>
      </w:r>
      <w:r w:rsidRPr="006F3E7A">
        <w:rPr>
          <w:rFonts w:ascii="Times New Roman" w:hAnsi="Times New Roman" w:cs="Times New Roman"/>
        </w:rPr>
        <w:tab/>
        <w:t xml:space="preserve">The average Christian is subject to the influence of the experiencial argument.  The dictum "a person with an experience is never at the mercy of a person with an argument," often rules the day.  There is also a naïve “hermeneutic of continuity” that is used to claim activity now as it was in the apostolic age.  </w:t>
      </w:r>
    </w:p>
    <w:p w14:paraId="6B6EFB4A" w14:textId="77777777" w:rsidR="00873258" w:rsidRPr="006F3E7A" w:rsidRDefault="00873258" w:rsidP="00873258">
      <w:pPr>
        <w:rPr>
          <w:rFonts w:ascii="Times New Roman" w:hAnsi="Times New Roman" w:cs="Times New Roman"/>
        </w:rPr>
      </w:pPr>
    </w:p>
    <w:p w14:paraId="1BAB2CC3"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lastRenderedPageBreak/>
        <w:t>4.</w:t>
      </w:r>
      <w:r w:rsidRPr="006F3E7A">
        <w:rPr>
          <w:rFonts w:ascii="Times New Roman" w:hAnsi="Times New Roman" w:cs="Times New Roman"/>
        </w:rPr>
        <w:tab/>
        <w:t>The non-cessationist seem to have a biblical argument since they merely claim total continuity between the Bible and 1st century Church with the Church today (“hermeneutic of continuity”).</w:t>
      </w:r>
    </w:p>
    <w:p w14:paraId="10E0F774" w14:textId="77777777" w:rsidR="00873258" w:rsidRPr="006F3E7A" w:rsidRDefault="00873258" w:rsidP="00873258">
      <w:pPr>
        <w:rPr>
          <w:rFonts w:ascii="Times New Roman" w:hAnsi="Times New Roman" w:cs="Times New Roman"/>
        </w:rPr>
      </w:pPr>
    </w:p>
    <w:p w14:paraId="2181E2FA"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5.</w:t>
      </w:r>
      <w:r w:rsidRPr="006F3E7A">
        <w:rPr>
          <w:rFonts w:ascii="Times New Roman" w:hAnsi="Times New Roman" w:cs="Times New Roman"/>
        </w:rPr>
        <w:tab/>
        <w:t>The definition of the miraculous has broadened so much that mere emotional victories are equated with miracle power (Walt Bodine illustration).  Claiming a miracle takes on a variety of different semantic dimensions, e.g. how one defines “miracle.”</w:t>
      </w:r>
    </w:p>
    <w:p w14:paraId="0EED4F64" w14:textId="77777777" w:rsidR="00873258" w:rsidRPr="006F3E7A" w:rsidRDefault="00873258" w:rsidP="00873258">
      <w:pPr>
        <w:rPr>
          <w:rFonts w:ascii="Times New Roman" w:hAnsi="Times New Roman" w:cs="Times New Roman"/>
        </w:rPr>
      </w:pPr>
    </w:p>
    <w:p w14:paraId="410B5624"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6.</w:t>
      </w:r>
      <w:r w:rsidRPr="006F3E7A">
        <w:rPr>
          <w:rFonts w:ascii="Times New Roman" w:hAnsi="Times New Roman" w:cs="Times New Roman"/>
        </w:rPr>
        <w:tab/>
        <w:t>The cessationists must rest their case on theological arguments and suspend answering the numerous experiencial arguments.  Remember the philosophical dictum--"Things are not always as they appear".  After all, the bottom line issues in this whole debate are epistemological.  (Even Wimber admitted on Peter Jennings special that much of the activity in his services is self-induced, but it provides healing for the participant and is therefore OK.  Bodine is an example of psychological healing in my opinion.).</w:t>
      </w:r>
    </w:p>
    <w:p w14:paraId="39805078" w14:textId="77777777" w:rsidR="002C6B88" w:rsidRPr="006F3E7A" w:rsidRDefault="002C6B88" w:rsidP="00873258">
      <w:pPr>
        <w:rPr>
          <w:rFonts w:ascii="Times New Roman" w:hAnsi="Times New Roman" w:cs="Times New Roman"/>
        </w:rPr>
      </w:pPr>
    </w:p>
    <w:p w14:paraId="40ED4F18" w14:textId="77777777" w:rsidR="00873258" w:rsidRPr="006F3E7A" w:rsidRDefault="00873258" w:rsidP="00873258">
      <w:pPr>
        <w:rPr>
          <w:rFonts w:ascii="Times New Roman" w:hAnsi="Times New Roman" w:cs="Times New Roman"/>
        </w:rPr>
      </w:pPr>
    </w:p>
    <w:p w14:paraId="6B00275B" w14:textId="461865B1" w:rsidR="00873258" w:rsidRPr="002C6B88" w:rsidRDefault="00873258" w:rsidP="00873258">
      <w:pPr>
        <w:tabs>
          <w:tab w:val="left" w:pos="-1440"/>
        </w:tabs>
        <w:ind w:left="720" w:hanging="720"/>
        <w:rPr>
          <w:rFonts w:ascii="Times New Roman" w:hAnsi="Times New Roman" w:cs="Times New Roman"/>
          <w:b/>
        </w:rPr>
      </w:pPr>
      <w:r w:rsidRPr="002C6B88">
        <w:rPr>
          <w:rFonts w:ascii="Times New Roman" w:hAnsi="Times New Roman" w:cs="Times New Roman"/>
          <w:b/>
        </w:rPr>
        <w:t>II.</w:t>
      </w:r>
      <w:r w:rsidRPr="002C6B88">
        <w:rPr>
          <w:rFonts w:ascii="Times New Roman" w:hAnsi="Times New Roman" w:cs="Times New Roman"/>
          <w:b/>
        </w:rPr>
        <w:tab/>
      </w:r>
      <w:r w:rsidR="00572D4B">
        <w:rPr>
          <w:rFonts w:ascii="Times New Roman" w:hAnsi="Times New Roman" w:cs="Times New Roman"/>
          <w:b/>
        </w:rPr>
        <w:t xml:space="preserve">A BRIEF THEOLOGICAL OVERVIEW:  </w:t>
      </w:r>
      <w:r w:rsidRPr="002C6B88">
        <w:rPr>
          <w:rFonts w:ascii="Times New Roman" w:hAnsi="Times New Roman" w:cs="Times New Roman"/>
          <w:b/>
        </w:rPr>
        <w:t>THE ISSUE OF THE CESSATION OR NON-CESSATION OF MIRACULOUS CHARISMATA.</w:t>
      </w:r>
    </w:p>
    <w:p w14:paraId="7FF2AD84" w14:textId="77777777" w:rsidR="00873258" w:rsidRPr="006F3E7A" w:rsidRDefault="00873258" w:rsidP="00873258">
      <w:pPr>
        <w:rPr>
          <w:rFonts w:ascii="Times New Roman" w:hAnsi="Times New Roman" w:cs="Times New Roman"/>
        </w:rPr>
      </w:pPr>
    </w:p>
    <w:p w14:paraId="1BF78AAE" w14:textId="16C3E745" w:rsidR="00873258" w:rsidRPr="006F3E7A" w:rsidRDefault="00873258" w:rsidP="00873258">
      <w:pPr>
        <w:rPr>
          <w:rFonts w:ascii="Times New Roman" w:hAnsi="Times New Roman" w:cs="Times New Roman"/>
        </w:rPr>
      </w:pPr>
      <w:r w:rsidRPr="006F3E7A">
        <w:rPr>
          <w:rFonts w:ascii="Times New Roman" w:hAnsi="Times New Roman" w:cs="Times New Roman"/>
        </w:rPr>
        <w:t>The terms cessation and non-cessation are the labels for how one views the non</w:t>
      </w:r>
      <w:r w:rsidR="002C6B88">
        <w:rPr>
          <w:rFonts w:ascii="Times New Roman" w:hAnsi="Times New Roman" w:cs="Times New Roman"/>
        </w:rPr>
        <w:t>-</w:t>
      </w:r>
      <w:r w:rsidRPr="006F3E7A">
        <w:rPr>
          <w:rFonts w:ascii="Times New Roman" w:hAnsi="Times New Roman" w:cs="Times New Roman"/>
        </w:rPr>
        <w:t>continuation or continuation of miraculous gifts in the church.  The cessationist argues that the miraculous gifts were sign gifts and that they ceased with the end of the apostolic age.  The non-cessationist argues that everything present in the first century church continues throughout all of church history.  The claim that even apostles exist today is becoming more prominent.</w:t>
      </w:r>
    </w:p>
    <w:p w14:paraId="1CBB0E72" w14:textId="748C06FF" w:rsidR="00873258" w:rsidRDefault="00873258" w:rsidP="00873258">
      <w:pPr>
        <w:rPr>
          <w:rFonts w:ascii="Times New Roman" w:hAnsi="Times New Roman" w:cs="Times New Roman"/>
        </w:rPr>
      </w:pPr>
    </w:p>
    <w:p w14:paraId="3AF56909" w14:textId="0379FBBA" w:rsidR="002C6B88" w:rsidRDefault="002C6B88" w:rsidP="00873258">
      <w:pPr>
        <w:rPr>
          <w:rFonts w:ascii="Times New Roman" w:hAnsi="Times New Roman" w:cs="Times New Roman"/>
        </w:rPr>
      </w:pPr>
      <w:r>
        <w:rPr>
          <w:rFonts w:ascii="Times New Roman" w:hAnsi="Times New Roman" w:cs="Times New Roman"/>
        </w:rPr>
        <w:t>Check the Providence Church library for a “views book” (Zondervan Counterpoint series) on Miraculous Gifts.  The early book was edited by Wayne Grudem and a more recent views volume was also produced (</w:t>
      </w:r>
      <w:hyperlink r:id="rId9" w:history="1">
        <w:r w:rsidRPr="003C1C2B">
          <w:rPr>
            <w:rStyle w:val="Hyperlink"/>
            <w:rFonts w:ascii="Times New Roman" w:hAnsi="Times New Roman" w:cs="Times New Roman"/>
          </w:rPr>
          <w:t>https://www.amazon.com/Are-Miraculous-Gifts-Today-Counterpoints-ebook/dp/B004VSDF2W</w:t>
        </w:r>
      </w:hyperlink>
      <w:r>
        <w:rPr>
          <w:rFonts w:ascii="Times New Roman" w:hAnsi="Times New Roman" w:cs="Times New Roman"/>
        </w:rPr>
        <w:t xml:space="preserve"> )</w:t>
      </w:r>
    </w:p>
    <w:p w14:paraId="5AC67E6E" w14:textId="77777777" w:rsidR="002C6B88" w:rsidRPr="006F3E7A" w:rsidRDefault="002C6B88" w:rsidP="00873258">
      <w:pPr>
        <w:rPr>
          <w:rFonts w:ascii="Times New Roman" w:hAnsi="Times New Roman" w:cs="Times New Roman"/>
        </w:rPr>
      </w:pPr>
    </w:p>
    <w:p w14:paraId="4F25FCDC" w14:textId="5806715E" w:rsidR="00873258" w:rsidRPr="00537A77" w:rsidRDefault="00873258" w:rsidP="00873258">
      <w:pPr>
        <w:tabs>
          <w:tab w:val="left" w:pos="-1440"/>
        </w:tabs>
        <w:ind w:left="1440" w:hanging="720"/>
        <w:rPr>
          <w:rFonts w:ascii="Times New Roman" w:hAnsi="Times New Roman" w:cs="Times New Roman"/>
          <w:b/>
        </w:rPr>
      </w:pPr>
      <w:r w:rsidRPr="00537A77">
        <w:rPr>
          <w:rFonts w:ascii="Times New Roman" w:hAnsi="Times New Roman" w:cs="Times New Roman"/>
          <w:b/>
        </w:rPr>
        <w:t>A.</w:t>
      </w:r>
      <w:r w:rsidRPr="00537A77">
        <w:rPr>
          <w:rFonts w:ascii="Times New Roman" w:hAnsi="Times New Roman" w:cs="Times New Roman"/>
          <w:b/>
        </w:rPr>
        <w:tab/>
        <w:t xml:space="preserve">The </w:t>
      </w:r>
      <w:r w:rsidR="00572D4B">
        <w:rPr>
          <w:rFonts w:ascii="Times New Roman" w:hAnsi="Times New Roman" w:cs="Times New Roman"/>
          <w:b/>
        </w:rPr>
        <w:t>c</w:t>
      </w:r>
      <w:r w:rsidRPr="00537A77">
        <w:rPr>
          <w:rFonts w:ascii="Times New Roman" w:hAnsi="Times New Roman" w:cs="Times New Roman"/>
          <w:b/>
        </w:rPr>
        <w:t>essationist position</w:t>
      </w:r>
    </w:p>
    <w:p w14:paraId="7F626EC4" w14:textId="77777777" w:rsidR="00873258" w:rsidRPr="006F3E7A" w:rsidRDefault="00873258" w:rsidP="00873258">
      <w:pPr>
        <w:rPr>
          <w:rFonts w:ascii="Times New Roman" w:hAnsi="Times New Roman" w:cs="Times New Roman"/>
        </w:rPr>
      </w:pPr>
    </w:p>
    <w:p w14:paraId="7E405627"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1.</w:t>
      </w:r>
      <w:r w:rsidRPr="006F3E7A">
        <w:rPr>
          <w:rFonts w:ascii="Times New Roman" w:hAnsi="Times New Roman" w:cs="Times New Roman"/>
        </w:rPr>
        <w:tab/>
        <w:t>General theological characteristics and presuppositions attendant to cessationism</w:t>
      </w:r>
    </w:p>
    <w:p w14:paraId="0536073D" w14:textId="77777777" w:rsidR="00873258" w:rsidRPr="006F3E7A" w:rsidRDefault="00873258" w:rsidP="00873258">
      <w:pPr>
        <w:tabs>
          <w:tab w:val="left" w:pos="-1440"/>
        </w:tabs>
        <w:ind w:left="2160" w:hanging="720"/>
        <w:rPr>
          <w:rFonts w:ascii="Times New Roman" w:hAnsi="Times New Roman" w:cs="Times New Roman"/>
        </w:rPr>
      </w:pPr>
    </w:p>
    <w:p w14:paraId="04C06663" w14:textId="77777777" w:rsidR="00873258" w:rsidRPr="006F3E7A" w:rsidRDefault="00873258" w:rsidP="00873258">
      <w:pPr>
        <w:tabs>
          <w:tab w:val="left" w:pos="-1440"/>
        </w:tabs>
        <w:ind w:left="2160" w:hanging="720"/>
        <w:rPr>
          <w:rFonts w:ascii="Times New Roman" w:hAnsi="Times New Roman" w:cs="Times New Roman"/>
        </w:rPr>
        <w:sectPr w:rsidR="00873258" w:rsidRPr="006F3E7A" w:rsidSect="00572D4B">
          <w:type w:val="continuous"/>
          <w:pgSz w:w="12240" w:h="15840"/>
          <w:pgMar w:top="720" w:right="720" w:bottom="720" w:left="720" w:header="1440" w:footer="1440" w:gutter="0"/>
          <w:cols w:space="720"/>
          <w:noEndnote/>
          <w:docGrid w:linePitch="326"/>
        </w:sectPr>
      </w:pPr>
    </w:p>
    <w:p w14:paraId="6424926B"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1a.</w:t>
      </w:r>
      <w:r w:rsidRPr="006F3E7A">
        <w:rPr>
          <w:rFonts w:ascii="Times New Roman" w:hAnsi="Times New Roman" w:cs="Times New Roman"/>
        </w:rPr>
        <w:tab/>
        <w:t>A calvinistic view of history and theology</w:t>
      </w:r>
    </w:p>
    <w:p w14:paraId="6A120463" w14:textId="77777777" w:rsidR="00873258" w:rsidRPr="006F3E7A" w:rsidRDefault="00873258" w:rsidP="00873258">
      <w:pPr>
        <w:tabs>
          <w:tab w:val="left" w:pos="-1440"/>
        </w:tabs>
        <w:ind w:left="2880" w:hanging="720"/>
        <w:rPr>
          <w:rFonts w:ascii="Times New Roman" w:hAnsi="Times New Roman" w:cs="Times New Roman"/>
        </w:rPr>
      </w:pPr>
    </w:p>
    <w:p w14:paraId="503F2AEC"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ab/>
        <w:t>Calvinistic theological traditions have argued for the cessation of miraculous charismata on several bases.  These arguments provide "lines of reason" which argue for the cessation of miraculous gifts.  When weighed together, they provide a sound theological explanation for a variety of key questions relating to the nature, function and longevity of miraculous gifts.</w:t>
      </w:r>
    </w:p>
    <w:p w14:paraId="225E7B39" w14:textId="77777777" w:rsidR="00873258" w:rsidRPr="006F3E7A" w:rsidRDefault="00873258" w:rsidP="00873258">
      <w:pPr>
        <w:tabs>
          <w:tab w:val="left" w:pos="-1440"/>
        </w:tabs>
        <w:ind w:left="2880" w:hanging="720"/>
        <w:rPr>
          <w:rFonts w:ascii="Times New Roman" w:hAnsi="Times New Roman" w:cs="Times New Roman"/>
        </w:rPr>
      </w:pPr>
    </w:p>
    <w:p w14:paraId="1DAA0B3B"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ab/>
        <w:t>Westminster Theological Seminary faculty have often led the charge for cessationism.  This is a reformed seminary.</w:t>
      </w:r>
    </w:p>
    <w:p w14:paraId="1F7DA1E4" w14:textId="77777777" w:rsidR="00873258" w:rsidRPr="006F3E7A" w:rsidRDefault="00873258" w:rsidP="00873258">
      <w:pPr>
        <w:rPr>
          <w:rFonts w:ascii="Times New Roman" w:hAnsi="Times New Roman" w:cs="Times New Roman"/>
        </w:rPr>
      </w:pPr>
    </w:p>
    <w:p w14:paraId="31B857EF"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2a.</w:t>
      </w:r>
      <w:r w:rsidRPr="006F3E7A">
        <w:rPr>
          <w:rFonts w:ascii="Times New Roman" w:hAnsi="Times New Roman" w:cs="Times New Roman"/>
        </w:rPr>
        <w:tab/>
      </w:r>
      <w:r w:rsidRPr="006F3E7A">
        <w:rPr>
          <w:rFonts w:ascii="Times New Roman" w:hAnsi="Times New Roman" w:cs="Times New Roman"/>
          <w:u w:val="single"/>
        </w:rPr>
        <w:t>Not</w:t>
      </w:r>
      <w:r w:rsidRPr="006F3E7A">
        <w:rPr>
          <w:rFonts w:ascii="Times New Roman" w:hAnsi="Times New Roman" w:cs="Times New Roman"/>
        </w:rPr>
        <w:t xml:space="preserve"> dependent upon dispensational ideas, although this tradition is usually cessationist (but cf. the dominant presence of dispensationalism in </w:t>
      </w:r>
      <w:r w:rsidRPr="006F3E7A">
        <w:rPr>
          <w:rFonts w:ascii="Times New Roman" w:hAnsi="Times New Roman" w:cs="Times New Roman"/>
        </w:rPr>
        <w:lastRenderedPageBreak/>
        <w:t xml:space="preserve">Pentecostalism!).  Pentecostals adopted the dispensational framework as dogma except for cessationism  (Cf. </w:t>
      </w:r>
      <w:r w:rsidRPr="006F3E7A">
        <w:rPr>
          <w:rFonts w:ascii="Times New Roman" w:hAnsi="Times New Roman" w:cs="Times New Roman"/>
          <w:u w:val="single"/>
        </w:rPr>
        <w:t>Dict.</w:t>
      </w:r>
      <w:r w:rsidRPr="006F3E7A">
        <w:rPr>
          <w:rFonts w:ascii="Times New Roman" w:hAnsi="Times New Roman" w:cs="Times New Roman"/>
        </w:rPr>
        <w:t>, 771).</w:t>
      </w:r>
    </w:p>
    <w:p w14:paraId="081236D5" w14:textId="77777777" w:rsidR="00873258" w:rsidRPr="006F3E7A" w:rsidRDefault="00873258" w:rsidP="00873258">
      <w:pPr>
        <w:rPr>
          <w:rFonts w:ascii="Times New Roman" w:hAnsi="Times New Roman" w:cs="Times New Roman"/>
        </w:rPr>
      </w:pPr>
    </w:p>
    <w:p w14:paraId="3DCE3609"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3a.</w:t>
      </w:r>
      <w:r w:rsidRPr="006F3E7A">
        <w:rPr>
          <w:rFonts w:ascii="Times New Roman" w:hAnsi="Times New Roman" w:cs="Times New Roman"/>
        </w:rPr>
        <w:tab/>
        <w:t>Scripture is viewed as complete and sufficient, and therefore, no current revelatory processes are needed nor at work.</w:t>
      </w:r>
    </w:p>
    <w:p w14:paraId="2AFBDB00" w14:textId="77777777" w:rsidR="00873258" w:rsidRPr="006F3E7A" w:rsidRDefault="00873258" w:rsidP="00873258">
      <w:pPr>
        <w:rPr>
          <w:rFonts w:ascii="Times New Roman" w:hAnsi="Times New Roman" w:cs="Times New Roman"/>
        </w:rPr>
      </w:pPr>
    </w:p>
    <w:p w14:paraId="1B0D5FC6"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4a.</w:t>
      </w:r>
      <w:r w:rsidRPr="006F3E7A">
        <w:rPr>
          <w:rFonts w:ascii="Times New Roman" w:hAnsi="Times New Roman" w:cs="Times New Roman"/>
        </w:rPr>
        <w:tab/>
        <w:t>A pneumatology which views the Spirit as attendant to the Word rather than above and beyond it.</w:t>
      </w:r>
    </w:p>
    <w:p w14:paraId="6B20016C" w14:textId="77777777" w:rsidR="00873258" w:rsidRPr="006F3E7A" w:rsidRDefault="00873258" w:rsidP="00873258">
      <w:pPr>
        <w:rPr>
          <w:rFonts w:ascii="Times New Roman" w:hAnsi="Times New Roman" w:cs="Times New Roman"/>
        </w:rPr>
      </w:pPr>
    </w:p>
    <w:p w14:paraId="45E38BEA"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5a.</w:t>
      </w:r>
      <w:r w:rsidRPr="006F3E7A">
        <w:rPr>
          <w:rFonts w:ascii="Times New Roman" w:hAnsi="Times New Roman" w:cs="Times New Roman"/>
        </w:rPr>
        <w:tab/>
        <w:t xml:space="preserve">View </w:t>
      </w:r>
      <w:r w:rsidRPr="006F3E7A">
        <w:rPr>
          <w:rFonts w:ascii="Times New Roman" w:hAnsi="Times New Roman" w:cs="Times New Roman"/>
          <w:u w:val="single"/>
        </w:rPr>
        <w:t>the</w:t>
      </w:r>
      <w:r w:rsidRPr="006F3E7A">
        <w:rPr>
          <w:rFonts w:ascii="Times New Roman" w:hAnsi="Times New Roman" w:cs="Times New Roman"/>
        </w:rPr>
        <w:t xml:space="preserve"> apostles as unique to the apostolic age, specially gifted by God (along with others as well during that time, but especially them) to authenticate, proclaim, and supervise the inscripturation of God's Word and serve as Christ’s foundation for the church.</w:t>
      </w:r>
    </w:p>
    <w:p w14:paraId="457B5744" w14:textId="77777777" w:rsidR="00873258" w:rsidRPr="006F3E7A" w:rsidRDefault="00873258" w:rsidP="00873258">
      <w:pPr>
        <w:rPr>
          <w:rFonts w:ascii="Times New Roman" w:hAnsi="Times New Roman" w:cs="Times New Roman"/>
        </w:rPr>
      </w:pPr>
    </w:p>
    <w:p w14:paraId="27CF9B94"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6a.</w:t>
      </w:r>
      <w:r w:rsidRPr="006F3E7A">
        <w:rPr>
          <w:rFonts w:ascii="Times New Roman" w:hAnsi="Times New Roman" w:cs="Times New Roman"/>
        </w:rPr>
        <w:tab/>
        <w:t>Miraculous works, although always a revelatory explication of God in some way, are primarily designed to authenticate God's message and/or messenger.  They are, therefore, evidential (contrary to Jon Reuthven who argues that miracles are for ministry rather than evidential. pp. 23, 189).</w:t>
      </w:r>
    </w:p>
    <w:p w14:paraId="6290485E" w14:textId="77777777" w:rsidR="00873258" w:rsidRPr="006F3E7A" w:rsidRDefault="00873258" w:rsidP="00873258">
      <w:pPr>
        <w:rPr>
          <w:rFonts w:ascii="Times New Roman" w:hAnsi="Times New Roman" w:cs="Times New Roman"/>
        </w:rPr>
      </w:pPr>
    </w:p>
    <w:p w14:paraId="5435228D"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7a.</w:t>
      </w:r>
      <w:r w:rsidRPr="006F3E7A">
        <w:rPr>
          <w:rFonts w:ascii="Times New Roman" w:hAnsi="Times New Roman" w:cs="Times New Roman"/>
        </w:rPr>
        <w:tab/>
        <w:t xml:space="preserve">Miraculous intervention, whether via miracle or revelatory processes, is not God's means of personal guidance in the present era.  </w:t>
      </w:r>
    </w:p>
    <w:p w14:paraId="39C57E1A" w14:textId="77777777" w:rsidR="00873258" w:rsidRPr="006F3E7A" w:rsidRDefault="00873258" w:rsidP="00873258">
      <w:pPr>
        <w:rPr>
          <w:rFonts w:ascii="Times New Roman" w:hAnsi="Times New Roman" w:cs="Times New Roman"/>
        </w:rPr>
      </w:pPr>
    </w:p>
    <w:p w14:paraId="68838821"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2.</w:t>
      </w:r>
      <w:r w:rsidRPr="006F3E7A">
        <w:rPr>
          <w:rFonts w:ascii="Times New Roman" w:hAnsi="Times New Roman" w:cs="Times New Roman"/>
        </w:rPr>
        <w:tab/>
        <w:t>Representative cessationists and their literature</w:t>
      </w:r>
    </w:p>
    <w:p w14:paraId="190A4E48" w14:textId="77777777" w:rsidR="00873258" w:rsidRPr="006F3E7A" w:rsidRDefault="00873258" w:rsidP="00873258">
      <w:pPr>
        <w:rPr>
          <w:rFonts w:ascii="Times New Roman" w:hAnsi="Times New Roman" w:cs="Times New Roman"/>
        </w:rPr>
      </w:pPr>
    </w:p>
    <w:p w14:paraId="3B69D009"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1a.</w:t>
      </w:r>
      <w:r w:rsidRPr="006F3E7A">
        <w:rPr>
          <w:rFonts w:ascii="Times New Roman" w:hAnsi="Times New Roman" w:cs="Times New Roman"/>
        </w:rPr>
        <w:tab/>
        <w:t>B.B. Warfield (1851-1921)</w:t>
      </w:r>
    </w:p>
    <w:p w14:paraId="655EC5BB" w14:textId="77777777" w:rsidR="00873258" w:rsidRPr="006F3E7A" w:rsidRDefault="00873258" w:rsidP="00873258">
      <w:pPr>
        <w:rPr>
          <w:rFonts w:ascii="Times New Roman" w:hAnsi="Times New Roman" w:cs="Times New Roman"/>
        </w:rPr>
      </w:pPr>
    </w:p>
    <w:p w14:paraId="7FD47650" w14:textId="77777777" w:rsidR="00873258" w:rsidRPr="006F3E7A" w:rsidRDefault="00873258" w:rsidP="00873258">
      <w:pPr>
        <w:ind w:left="720"/>
        <w:rPr>
          <w:rFonts w:ascii="Times New Roman" w:hAnsi="Times New Roman" w:cs="Times New Roman"/>
        </w:rPr>
      </w:pPr>
      <w:r w:rsidRPr="006F3E7A">
        <w:rPr>
          <w:rFonts w:ascii="Times New Roman" w:hAnsi="Times New Roman" w:cs="Times New Roman"/>
        </w:rPr>
        <w:t xml:space="preserve">Warfield is viewed as the American "father" of the cessationist argument.  Warfield, </w:t>
      </w:r>
      <w:r w:rsidRPr="002C6B88">
        <w:rPr>
          <w:rFonts w:ascii="Times New Roman" w:hAnsi="Times New Roman" w:cs="Times New Roman"/>
          <w:b/>
        </w:rPr>
        <w:t>however</w:t>
      </w:r>
      <w:r w:rsidRPr="006F3E7A">
        <w:rPr>
          <w:rFonts w:ascii="Times New Roman" w:hAnsi="Times New Roman" w:cs="Times New Roman"/>
        </w:rPr>
        <w:t>, merely followed in the train of the Reformers, particularly John Calvin.  Warfield’s material must also be read as a polemic during his time against the Roman Catholic Church claim to miracles, which was also often the focus of those who preceded him.</w:t>
      </w:r>
    </w:p>
    <w:p w14:paraId="14CBE409" w14:textId="77777777" w:rsidR="00873258" w:rsidRPr="006F3E7A" w:rsidRDefault="00873258" w:rsidP="00873258">
      <w:pPr>
        <w:rPr>
          <w:rFonts w:ascii="Times New Roman" w:hAnsi="Times New Roman" w:cs="Times New Roman"/>
        </w:rPr>
      </w:pPr>
    </w:p>
    <w:p w14:paraId="6CF7E23E" w14:textId="77777777" w:rsidR="00873258" w:rsidRPr="006F3E7A" w:rsidRDefault="00873258" w:rsidP="00873258">
      <w:pPr>
        <w:ind w:left="720"/>
        <w:rPr>
          <w:rFonts w:ascii="Times New Roman" w:hAnsi="Times New Roman" w:cs="Times New Roman"/>
        </w:rPr>
      </w:pPr>
      <w:r w:rsidRPr="006F3E7A">
        <w:rPr>
          <w:rFonts w:ascii="Times New Roman" w:hAnsi="Times New Roman" w:cs="Times New Roman"/>
        </w:rPr>
        <w:t xml:space="preserve">Non-cessationist literature likes to single out and attack Warfield.  This is often done without recognizing the </w:t>
      </w:r>
      <w:r w:rsidRPr="006F3E7A">
        <w:rPr>
          <w:rFonts w:ascii="Times New Roman" w:hAnsi="Times New Roman" w:cs="Times New Roman"/>
          <w:i/>
        </w:rPr>
        <w:t>sitz im leben</w:t>
      </w:r>
      <w:r w:rsidRPr="006F3E7A">
        <w:rPr>
          <w:rFonts w:ascii="Times New Roman" w:hAnsi="Times New Roman" w:cs="Times New Roman"/>
        </w:rPr>
        <w:t xml:space="preserve"> of Warfield's work or of later writers (e.g. Gaffin) who placed Warfield's arguments into a more technical exegetical package.</w:t>
      </w:r>
    </w:p>
    <w:p w14:paraId="7CAF4E78" w14:textId="77777777" w:rsidR="00873258" w:rsidRPr="006F3E7A" w:rsidRDefault="00873258" w:rsidP="00873258">
      <w:pPr>
        <w:rPr>
          <w:rFonts w:ascii="Times New Roman" w:hAnsi="Times New Roman" w:cs="Times New Roman"/>
        </w:rPr>
      </w:pPr>
    </w:p>
    <w:p w14:paraId="6C624BCD" w14:textId="77777777" w:rsidR="00873258" w:rsidRPr="006F3E7A" w:rsidRDefault="00873258" w:rsidP="00873258">
      <w:pPr>
        <w:ind w:firstLine="720"/>
        <w:rPr>
          <w:rFonts w:ascii="Times New Roman" w:hAnsi="Times New Roman" w:cs="Times New Roman"/>
        </w:rPr>
      </w:pPr>
      <w:r w:rsidRPr="006F3E7A">
        <w:rPr>
          <w:rFonts w:ascii="Times New Roman" w:hAnsi="Times New Roman" w:cs="Times New Roman"/>
        </w:rPr>
        <w:t>Warfield's primary publication:</w:t>
      </w:r>
    </w:p>
    <w:p w14:paraId="1202DB35" w14:textId="77777777" w:rsidR="00873258" w:rsidRPr="006F3E7A" w:rsidRDefault="00873258" w:rsidP="00873258">
      <w:pPr>
        <w:rPr>
          <w:rFonts w:ascii="Times New Roman" w:hAnsi="Times New Roman" w:cs="Times New Roman"/>
        </w:rPr>
      </w:pPr>
    </w:p>
    <w:p w14:paraId="12A02ABE" w14:textId="77777777" w:rsidR="00873258" w:rsidRPr="006F3E7A" w:rsidRDefault="00873258" w:rsidP="00873258">
      <w:pPr>
        <w:ind w:left="2160" w:hanging="720"/>
        <w:rPr>
          <w:rFonts w:ascii="Times New Roman" w:hAnsi="Times New Roman" w:cs="Times New Roman"/>
        </w:rPr>
      </w:pPr>
      <w:r w:rsidRPr="006F3E7A">
        <w:rPr>
          <w:rFonts w:ascii="Times New Roman" w:hAnsi="Times New Roman" w:cs="Times New Roman"/>
        </w:rPr>
        <w:t xml:space="preserve">Warfield, B. B.  </w:t>
      </w:r>
      <w:r w:rsidRPr="006F3E7A">
        <w:rPr>
          <w:rFonts w:ascii="Times New Roman" w:hAnsi="Times New Roman" w:cs="Times New Roman"/>
          <w:u w:val="single"/>
        </w:rPr>
        <w:t>Counterfeit Miracles</w:t>
      </w:r>
      <w:r w:rsidRPr="006F3E7A">
        <w:rPr>
          <w:rFonts w:ascii="Times New Roman" w:hAnsi="Times New Roman" w:cs="Times New Roman"/>
        </w:rPr>
        <w:t>.  Reprint.  Carlisle, PA:  The Banner of Truth Trust, 1976 [1918].</w:t>
      </w:r>
    </w:p>
    <w:p w14:paraId="25946E20" w14:textId="77777777" w:rsidR="00873258" w:rsidRPr="006F3E7A" w:rsidRDefault="00873258" w:rsidP="00873258">
      <w:pPr>
        <w:rPr>
          <w:rFonts w:ascii="Times New Roman" w:hAnsi="Times New Roman" w:cs="Times New Roman"/>
        </w:rPr>
      </w:pPr>
    </w:p>
    <w:p w14:paraId="4A5196D1" w14:textId="77777777" w:rsidR="00873258" w:rsidRPr="006F3E7A" w:rsidRDefault="00873258" w:rsidP="00873258">
      <w:pPr>
        <w:ind w:left="720"/>
        <w:rPr>
          <w:rFonts w:ascii="Times New Roman" w:hAnsi="Times New Roman" w:cs="Times New Roman"/>
        </w:rPr>
      </w:pPr>
      <w:r w:rsidRPr="006F3E7A">
        <w:rPr>
          <w:rFonts w:ascii="Times New Roman" w:hAnsi="Times New Roman" w:cs="Times New Roman"/>
        </w:rPr>
        <w:t>Warfield provides a history of the claims of the perpetuation of miraculous gifts.  It was first published in 1918 and reflects that era, especially certain Roman Catholic activity/claims.  It briefly provides some theological arguments for cessation, but the style of writing and argument does not give a thorough exegetical base for the arguments.  Warfield's theological arguments proposed a three-fold polemic for cessationism:</w:t>
      </w:r>
    </w:p>
    <w:p w14:paraId="3713BDEC" w14:textId="77777777" w:rsidR="00873258" w:rsidRPr="006F3E7A" w:rsidRDefault="00873258" w:rsidP="00873258">
      <w:pPr>
        <w:rPr>
          <w:rFonts w:ascii="Times New Roman" w:hAnsi="Times New Roman" w:cs="Times New Roman"/>
        </w:rPr>
      </w:pPr>
    </w:p>
    <w:p w14:paraId="0B69D317"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lastRenderedPageBreak/>
        <w:t>*</w:t>
      </w:r>
      <w:r w:rsidRPr="006F3E7A">
        <w:rPr>
          <w:rFonts w:ascii="Times New Roman" w:hAnsi="Times New Roman" w:cs="Times New Roman"/>
        </w:rPr>
        <w:tab/>
        <w:t>Miracles accompany special epochs of redemptive history but are not normal operating procedure;</w:t>
      </w:r>
    </w:p>
    <w:p w14:paraId="75D3D05A"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w:t>
      </w:r>
      <w:r w:rsidRPr="006F3E7A">
        <w:rPr>
          <w:rFonts w:ascii="Times New Roman" w:hAnsi="Times New Roman" w:cs="Times New Roman"/>
        </w:rPr>
        <w:tab/>
        <w:t>Miracles attended the Apostolic age and were not the continuing property of the Church;</w:t>
      </w:r>
    </w:p>
    <w:p w14:paraId="59ECF2F9"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w:t>
      </w:r>
      <w:r w:rsidRPr="006F3E7A">
        <w:rPr>
          <w:rFonts w:ascii="Times New Roman" w:hAnsi="Times New Roman" w:cs="Times New Roman"/>
        </w:rPr>
        <w:tab/>
        <w:t>Miracles authenticated the apostolic message as a revelation from God and when that message was inscripturated, this aspect of authentication ceased.</w:t>
      </w:r>
    </w:p>
    <w:p w14:paraId="7232120C" w14:textId="77777777" w:rsidR="00873258" w:rsidRPr="006F3E7A" w:rsidRDefault="00873258" w:rsidP="00873258">
      <w:pPr>
        <w:rPr>
          <w:rFonts w:ascii="Times New Roman" w:hAnsi="Times New Roman" w:cs="Times New Roman"/>
        </w:rPr>
      </w:pPr>
    </w:p>
    <w:p w14:paraId="05EB3D2A"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ab/>
        <w:t xml:space="preserve">See Warfield’s book on </w:t>
      </w:r>
      <w:r w:rsidRPr="006F3E7A">
        <w:rPr>
          <w:rFonts w:ascii="Times New Roman" w:hAnsi="Times New Roman" w:cs="Times New Roman"/>
          <w:i/>
        </w:rPr>
        <w:t>Perfectionism</w:t>
      </w:r>
      <w:r w:rsidRPr="006F3E7A">
        <w:rPr>
          <w:rFonts w:ascii="Times New Roman" w:hAnsi="Times New Roman" w:cs="Times New Roman"/>
        </w:rPr>
        <w:t xml:space="preserve"> and his multi volume </w:t>
      </w:r>
      <w:r w:rsidRPr="006F3E7A">
        <w:rPr>
          <w:rFonts w:ascii="Times New Roman" w:hAnsi="Times New Roman" w:cs="Times New Roman"/>
          <w:i/>
        </w:rPr>
        <w:t>Collected Writings</w:t>
      </w:r>
      <w:r w:rsidRPr="006F3E7A">
        <w:rPr>
          <w:rFonts w:ascii="Times New Roman" w:hAnsi="Times New Roman" w:cs="Times New Roman"/>
        </w:rPr>
        <w:t xml:space="preserve"> for more </w:t>
      </w:r>
      <w:r w:rsidRPr="006F3E7A">
        <w:rPr>
          <w:rFonts w:ascii="Times New Roman" w:hAnsi="Times New Roman" w:cs="Times New Roman"/>
        </w:rPr>
        <w:tab/>
        <w:t>material.</w:t>
      </w:r>
    </w:p>
    <w:p w14:paraId="18B59B01" w14:textId="77777777" w:rsidR="00873258" w:rsidRPr="006F3E7A" w:rsidRDefault="00873258" w:rsidP="00873258">
      <w:pPr>
        <w:rPr>
          <w:rFonts w:ascii="Times New Roman" w:hAnsi="Times New Roman" w:cs="Times New Roman"/>
        </w:rPr>
      </w:pPr>
    </w:p>
    <w:p w14:paraId="0A0837AE"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2a.</w:t>
      </w:r>
      <w:r w:rsidRPr="006F3E7A">
        <w:rPr>
          <w:rFonts w:ascii="Times New Roman" w:hAnsi="Times New Roman" w:cs="Times New Roman"/>
        </w:rPr>
        <w:tab/>
        <w:t>Richard Gaffin</w:t>
      </w:r>
    </w:p>
    <w:p w14:paraId="784CB82B" w14:textId="77777777" w:rsidR="00873258" w:rsidRPr="006F3E7A" w:rsidRDefault="00873258" w:rsidP="00873258">
      <w:pPr>
        <w:rPr>
          <w:rFonts w:ascii="Times New Roman" w:hAnsi="Times New Roman" w:cs="Times New Roman"/>
        </w:rPr>
      </w:pPr>
    </w:p>
    <w:p w14:paraId="32423F09" w14:textId="77777777" w:rsidR="00873258" w:rsidRPr="006F3E7A" w:rsidRDefault="00873258" w:rsidP="00873258">
      <w:pPr>
        <w:rPr>
          <w:rFonts w:ascii="Times New Roman" w:hAnsi="Times New Roman" w:cs="Times New Roman"/>
        </w:rPr>
        <w:sectPr w:rsidR="00873258" w:rsidRPr="006F3E7A" w:rsidSect="00572D4B">
          <w:type w:val="continuous"/>
          <w:pgSz w:w="12240" w:h="15840"/>
          <w:pgMar w:top="720" w:right="720" w:bottom="720" w:left="720" w:header="1440" w:footer="1440" w:gutter="0"/>
          <w:cols w:space="720"/>
          <w:noEndnote/>
          <w:docGrid w:linePitch="326"/>
        </w:sectPr>
      </w:pPr>
    </w:p>
    <w:p w14:paraId="32790806" w14:textId="6B389C60" w:rsidR="00873258" w:rsidRPr="006F3E7A" w:rsidRDefault="00873258" w:rsidP="00873258">
      <w:pPr>
        <w:ind w:left="720"/>
        <w:rPr>
          <w:rFonts w:ascii="Times New Roman" w:hAnsi="Times New Roman" w:cs="Times New Roman"/>
        </w:rPr>
      </w:pPr>
      <w:r w:rsidRPr="006F3E7A">
        <w:rPr>
          <w:rFonts w:ascii="Times New Roman" w:hAnsi="Times New Roman" w:cs="Times New Roman"/>
        </w:rPr>
        <w:t xml:space="preserve">Richard Gaffin's </w:t>
      </w:r>
      <w:r w:rsidRPr="006F3E7A">
        <w:rPr>
          <w:rFonts w:ascii="Times New Roman" w:hAnsi="Times New Roman" w:cs="Times New Roman"/>
          <w:i/>
        </w:rPr>
        <w:t>Perspectives on Pentecost</w:t>
      </w:r>
      <w:r w:rsidRPr="006F3E7A">
        <w:rPr>
          <w:rFonts w:ascii="Times New Roman" w:hAnsi="Times New Roman" w:cs="Times New Roman"/>
        </w:rPr>
        <w:t xml:space="preserve"> is widely recognized by non-cessationists as the publication to refute.  Yet, they often attack the antiquated Warfield and put Gaffin in their footnotes.  Gaffin's volume was stimulated by, at that time, a forthcoming dissertation by Wayne Grudem on "The Gift of Prophecy in 1 Corinthians".  Grudem's endeavor to redefine </w:t>
      </w:r>
      <w:r w:rsidR="00632E39">
        <w:rPr>
          <w:rFonts w:ascii="Times New Roman" w:hAnsi="Times New Roman" w:cs="Times New Roman"/>
        </w:rPr>
        <w:t>NT Prophets</w:t>
      </w:r>
      <w:r w:rsidRPr="006F3E7A">
        <w:rPr>
          <w:rFonts w:ascii="Times New Roman" w:hAnsi="Times New Roman" w:cs="Times New Roman"/>
        </w:rPr>
        <w:t xml:space="preserve"> concerned Gaffin and he published his volume as a balance/refutation of what he knew would soon be a challenge.</w:t>
      </w:r>
    </w:p>
    <w:p w14:paraId="68359A28" w14:textId="77777777" w:rsidR="00873258" w:rsidRPr="006F3E7A" w:rsidRDefault="00873258" w:rsidP="00873258">
      <w:pPr>
        <w:rPr>
          <w:rFonts w:ascii="Times New Roman" w:hAnsi="Times New Roman" w:cs="Times New Roman"/>
        </w:rPr>
      </w:pPr>
    </w:p>
    <w:p w14:paraId="6B67D169" w14:textId="77777777" w:rsidR="00873258" w:rsidRPr="006F3E7A" w:rsidRDefault="00873258" w:rsidP="00873258">
      <w:pPr>
        <w:ind w:left="720"/>
        <w:rPr>
          <w:rFonts w:ascii="Times New Roman" w:hAnsi="Times New Roman" w:cs="Times New Roman"/>
        </w:rPr>
      </w:pPr>
      <w:r w:rsidRPr="006F3E7A">
        <w:rPr>
          <w:rFonts w:ascii="Times New Roman" w:hAnsi="Times New Roman" w:cs="Times New Roman"/>
        </w:rPr>
        <w:t>The articles by R. Fowler White are particularly helpful to understand the debate between Gaffin and Grudem.</w:t>
      </w:r>
    </w:p>
    <w:p w14:paraId="08D9A408" w14:textId="77777777" w:rsidR="00873258" w:rsidRPr="006F3E7A" w:rsidRDefault="00873258" w:rsidP="00873258">
      <w:pPr>
        <w:rPr>
          <w:rFonts w:ascii="Times New Roman" w:hAnsi="Times New Roman" w:cs="Times New Roman"/>
        </w:rPr>
      </w:pPr>
    </w:p>
    <w:p w14:paraId="20767630" w14:textId="77777777" w:rsidR="00873258" w:rsidRPr="006F3E7A" w:rsidRDefault="00873258" w:rsidP="00873258">
      <w:pPr>
        <w:ind w:firstLine="720"/>
        <w:rPr>
          <w:rFonts w:ascii="Times New Roman" w:hAnsi="Times New Roman" w:cs="Times New Roman"/>
        </w:rPr>
      </w:pPr>
      <w:r w:rsidRPr="006F3E7A">
        <w:rPr>
          <w:rFonts w:ascii="Times New Roman" w:hAnsi="Times New Roman" w:cs="Times New Roman"/>
        </w:rPr>
        <w:t>Gaffin's arguments for cessationism will be delineated below.</w:t>
      </w:r>
    </w:p>
    <w:p w14:paraId="7BA0DA83" w14:textId="77777777" w:rsidR="00873258" w:rsidRPr="006F3E7A" w:rsidRDefault="00873258" w:rsidP="00873258">
      <w:pPr>
        <w:rPr>
          <w:rFonts w:ascii="Times New Roman" w:hAnsi="Times New Roman" w:cs="Times New Roman"/>
        </w:rPr>
      </w:pPr>
    </w:p>
    <w:p w14:paraId="64EBD3F1" w14:textId="77777777" w:rsidR="00873258" w:rsidRPr="006F3E7A" w:rsidRDefault="00873258" w:rsidP="00873258">
      <w:pPr>
        <w:ind w:left="720" w:hanging="720"/>
        <w:rPr>
          <w:rFonts w:ascii="Times New Roman" w:hAnsi="Times New Roman" w:cs="Times New Roman"/>
        </w:rPr>
      </w:pPr>
      <w:r w:rsidRPr="006F3E7A">
        <w:rPr>
          <w:rFonts w:ascii="Times New Roman" w:hAnsi="Times New Roman" w:cs="Times New Roman"/>
          <w:b/>
          <w:bCs/>
        </w:rPr>
        <w:t xml:space="preserve">Gaffin, Richard B., Jr.  </w:t>
      </w:r>
      <w:r w:rsidRPr="006F3E7A">
        <w:rPr>
          <w:rFonts w:ascii="Times New Roman" w:hAnsi="Times New Roman" w:cs="Times New Roman"/>
          <w:b/>
          <w:bCs/>
          <w:i/>
        </w:rPr>
        <w:t>Perspectives on Pentecost:  New Testament Teaching on the Gifts of the Holy Spirit</w:t>
      </w:r>
      <w:r w:rsidRPr="006F3E7A">
        <w:rPr>
          <w:rFonts w:ascii="Times New Roman" w:hAnsi="Times New Roman" w:cs="Times New Roman"/>
          <w:b/>
          <w:bCs/>
        </w:rPr>
        <w:t>.  Phillipsburg, N.J.:  Presbyterian and Reformed Pub. Co., 1979.</w:t>
      </w:r>
    </w:p>
    <w:p w14:paraId="462EA43C" w14:textId="77777777" w:rsidR="00873258" w:rsidRPr="006F3E7A" w:rsidRDefault="00873258" w:rsidP="00873258">
      <w:pPr>
        <w:rPr>
          <w:rFonts w:ascii="Times New Roman" w:hAnsi="Times New Roman" w:cs="Times New Roman"/>
        </w:rPr>
      </w:pPr>
    </w:p>
    <w:p w14:paraId="065F69EB" w14:textId="77777777" w:rsidR="00873258" w:rsidRPr="006F3E7A" w:rsidRDefault="00873258" w:rsidP="00873258">
      <w:pPr>
        <w:ind w:left="720" w:hanging="720"/>
        <w:rPr>
          <w:rFonts w:ascii="Times New Roman" w:hAnsi="Times New Roman" w:cs="Times New Roman"/>
        </w:rPr>
      </w:pPr>
      <w:r w:rsidRPr="006F3E7A">
        <w:rPr>
          <w:rFonts w:ascii="Times New Roman" w:hAnsi="Times New Roman" w:cs="Times New Roman"/>
          <w:u w:val="single"/>
        </w:rPr>
        <w:t xml:space="preserve">        </w:t>
      </w:r>
      <w:r w:rsidRPr="006F3E7A">
        <w:rPr>
          <w:rFonts w:ascii="Times New Roman" w:hAnsi="Times New Roman" w:cs="Times New Roman"/>
        </w:rPr>
        <w:t xml:space="preserve">.  "The New Testament as Canon."  In </w:t>
      </w:r>
      <w:r w:rsidRPr="006F3E7A">
        <w:rPr>
          <w:rFonts w:ascii="Times New Roman" w:hAnsi="Times New Roman" w:cs="Times New Roman"/>
          <w:i/>
        </w:rPr>
        <w:t>Inerrancy and Hermeneutic</w:t>
      </w:r>
      <w:r w:rsidRPr="006F3E7A">
        <w:rPr>
          <w:rFonts w:ascii="Times New Roman" w:hAnsi="Times New Roman" w:cs="Times New Roman"/>
        </w:rPr>
        <w:t>.  Edited by Harvie M. Conn.  Grand Rapids:  Baker Book House, 1988.</w:t>
      </w:r>
    </w:p>
    <w:p w14:paraId="156F00DD" w14:textId="77777777" w:rsidR="00873258" w:rsidRPr="006F3E7A" w:rsidRDefault="00873258" w:rsidP="00873258">
      <w:pPr>
        <w:rPr>
          <w:rFonts w:ascii="Times New Roman" w:hAnsi="Times New Roman" w:cs="Times New Roman"/>
        </w:rPr>
      </w:pPr>
    </w:p>
    <w:p w14:paraId="5E80E35E" w14:textId="77777777" w:rsidR="00873258" w:rsidRPr="006F3E7A" w:rsidRDefault="00873258" w:rsidP="00873258">
      <w:pPr>
        <w:ind w:left="720" w:hanging="720"/>
        <w:rPr>
          <w:rFonts w:ascii="Times New Roman" w:hAnsi="Times New Roman" w:cs="Times New Roman"/>
        </w:rPr>
      </w:pPr>
      <w:r w:rsidRPr="006F3E7A">
        <w:rPr>
          <w:rFonts w:ascii="Times New Roman" w:hAnsi="Times New Roman" w:cs="Times New Roman"/>
        </w:rPr>
        <w:t xml:space="preserve">Reymond, Robert L.  </w:t>
      </w:r>
      <w:r w:rsidRPr="006F3E7A">
        <w:rPr>
          <w:rFonts w:ascii="Times New Roman" w:hAnsi="Times New Roman" w:cs="Times New Roman"/>
          <w:i/>
        </w:rPr>
        <w:t>What About Continuing Revelations and Miracles in the Presbyterian Church Today?</w:t>
      </w:r>
      <w:r w:rsidRPr="006F3E7A">
        <w:rPr>
          <w:rFonts w:ascii="Times New Roman" w:hAnsi="Times New Roman" w:cs="Times New Roman"/>
        </w:rPr>
        <w:t xml:space="preserve">  Presbyterian and Reformed Publishing Co., 1977.</w:t>
      </w:r>
    </w:p>
    <w:p w14:paraId="119F7920" w14:textId="77777777" w:rsidR="00873258" w:rsidRPr="006F3E7A" w:rsidRDefault="00873258" w:rsidP="00873258">
      <w:pPr>
        <w:rPr>
          <w:rFonts w:ascii="Times New Roman" w:hAnsi="Times New Roman" w:cs="Times New Roman"/>
        </w:rPr>
      </w:pPr>
    </w:p>
    <w:p w14:paraId="2DF66A49" w14:textId="77777777" w:rsidR="00873258" w:rsidRPr="006F3E7A" w:rsidRDefault="00873258" w:rsidP="00873258">
      <w:pPr>
        <w:ind w:left="720" w:hanging="720"/>
        <w:rPr>
          <w:rFonts w:ascii="Times New Roman" w:hAnsi="Times New Roman" w:cs="Times New Roman"/>
        </w:rPr>
      </w:pPr>
      <w:r w:rsidRPr="006F3E7A">
        <w:rPr>
          <w:rFonts w:ascii="Times New Roman" w:hAnsi="Times New Roman" w:cs="Times New Roman"/>
          <w:b/>
          <w:bCs/>
        </w:rPr>
        <w:t>White, R. Fowler</w:t>
      </w:r>
      <w:r w:rsidRPr="006F3E7A">
        <w:rPr>
          <w:rFonts w:ascii="Times New Roman" w:hAnsi="Times New Roman" w:cs="Times New Roman"/>
        </w:rPr>
        <w:t xml:space="preserve">.  "Gaffin and Grudem on Eph 2:20:  In Defense of Gaffin's Cessationist Exegesis."  </w:t>
      </w:r>
      <w:r w:rsidRPr="006F3E7A">
        <w:rPr>
          <w:rFonts w:ascii="Times New Roman" w:hAnsi="Times New Roman" w:cs="Times New Roman"/>
          <w:i/>
        </w:rPr>
        <w:t>Westminster Theological Journal</w:t>
      </w:r>
      <w:r w:rsidRPr="006F3E7A">
        <w:rPr>
          <w:rFonts w:ascii="Times New Roman" w:hAnsi="Times New Roman" w:cs="Times New Roman"/>
        </w:rPr>
        <w:t xml:space="preserve"> 54 (1992):303-320.</w:t>
      </w:r>
    </w:p>
    <w:p w14:paraId="61584C0F" w14:textId="77777777" w:rsidR="00873258" w:rsidRPr="006F3E7A" w:rsidRDefault="00873258" w:rsidP="00873258">
      <w:pPr>
        <w:rPr>
          <w:rFonts w:ascii="Times New Roman" w:hAnsi="Times New Roman" w:cs="Times New Roman"/>
        </w:rPr>
      </w:pPr>
    </w:p>
    <w:p w14:paraId="136AB79D" w14:textId="77777777" w:rsidR="00873258" w:rsidRPr="006F3E7A" w:rsidRDefault="00873258" w:rsidP="00873258">
      <w:pPr>
        <w:ind w:left="720" w:hanging="720"/>
        <w:rPr>
          <w:rFonts w:ascii="Times New Roman" w:hAnsi="Times New Roman" w:cs="Times New Roman"/>
        </w:rPr>
      </w:pPr>
      <w:r w:rsidRPr="006F3E7A">
        <w:rPr>
          <w:rFonts w:ascii="Times New Roman" w:hAnsi="Times New Roman" w:cs="Times New Roman"/>
          <w:u w:val="single"/>
        </w:rPr>
        <w:t xml:space="preserve">        </w:t>
      </w:r>
      <w:r w:rsidRPr="006F3E7A">
        <w:rPr>
          <w:rFonts w:ascii="Times New Roman" w:hAnsi="Times New Roman" w:cs="Times New Roman"/>
        </w:rPr>
        <w:t>.  "Reflections on Wayne Grudem's ETS 1992 Presentation, `The New Testament Gift of Prophecy:  A Response to My Friends'."  Unpublished paper read at the Eastern Region Annual Meeting of the ETS, April 2, 1993.</w:t>
      </w:r>
    </w:p>
    <w:p w14:paraId="0012C58D" w14:textId="77777777" w:rsidR="00873258" w:rsidRPr="006F3E7A" w:rsidRDefault="00873258" w:rsidP="00873258">
      <w:pPr>
        <w:rPr>
          <w:rFonts w:ascii="Times New Roman" w:hAnsi="Times New Roman" w:cs="Times New Roman"/>
        </w:rPr>
      </w:pPr>
    </w:p>
    <w:p w14:paraId="6B315895" w14:textId="77777777" w:rsidR="00873258" w:rsidRPr="006F3E7A" w:rsidRDefault="00873258" w:rsidP="00873258">
      <w:pPr>
        <w:ind w:left="720" w:hanging="720"/>
        <w:rPr>
          <w:rFonts w:ascii="Times New Roman" w:hAnsi="Times New Roman" w:cs="Times New Roman"/>
        </w:rPr>
      </w:pPr>
      <w:r w:rsidRPr="006F3E7A">
        <w:rPr>
          <w:rFonts w:ascii="Times New Roman" w:hAnsi="Times New Roman" w:cs="Times New Roman"/>
          <w:bCs/>
          <w:u w:val="single"/>
        </w:rPr>
        <w:t xml:space="preserve">        </w:t>
      </w:r>
      <w:r w:rsidRPr="006F3E7A">
        <w:rPr>
          <w:rFonts w:ascii="Times New Roman" w:hAnsi="Times New Roman" w:cs="Times New Roman"/>
        </w:rPr>
        <w:t xml:space="preserve">.  "Richard Gaffin and Wayne Grudem on 1 Cor 13:10:  A Comparison of Cessationist and Noncessationist Argumentation."  </w:t>
      </w:r>
      <w:r w:rsidRPr="006F3E7A">
        <w:rPr>
          <w:rFonts w:ascii="Times New Roman" w:hAnsi="Times New Roman" w:cs="Times New Roman"/>
          <w:i/>
        </w:rPr>
        <w:t>Journal of the Evangelical Theological Society</w:t>
      </w:r>
      <w:r w:rsidRPr="006F3E7A">
        <w:rPr>
          <w:rFonts w:ascii="Times New Roman" w:hAnsi="Times New Roman" w:cs="Times New Roman"/>
        </w:rPr>
        <w:t xml:space="preserve"> 35 (June 1992):173-181.</w:t>
      </w:r>
    </w:p>
    <w:p w14:paraId="751D3842" w14:textId="77777777" w:rsidR="00873258" w:rsidRPr="006F3E7A" w:rsidRDefault="00873258" w:rsidP="00873258">
      <w:pPr>
        <w:rPr>
          <w:rFonts w:ascii="Times New Roman" w:hAnsi="Times New Roman" w:cs="Times New Roman"/>
        </w:rPr>
      </w:pPr>
    </w:p>
    <w:p w14:paraId="7D0444F1"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3a.</w:t>
      </w:r>
      <w:r w:rsidRPr="006F3E7A">
        <w:rPr>
          <w:rFonts w:ascii="Times New Roman" w:hAnsi="Times New Roman" w:cs="Times New Roman"/>
        </w:rPr>
        <w:tab/>
        <w:t>Robert L. Saucy</w:t>
      </w:r>
    </w:p>
    <w:p w14:paraId="27D5D341" w14:textId="77777777" w:rsidR="00873258" w:rsidRPr="006F3E7A" w:rsidRDefault="00873258" w:rsidP="00873258">
      <w:pPr>
        <w:rPr>
          <w:rFonts w:ascii="Times New Roman" w:hAnsi="Times New Roman" w:cs="Times New Roman"/>
        </w:rPr>
      </w:pPr>
    </w:p>
    <w:p w14:paraId="51162846"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 xml:space="preserve">In the recent publication </w:t>
      </w:r>
      <w:r w:rsidRPr="006F3E7A">
        <w:rPr>
          <w:rFonts w:ascii="Times New Roman" w:hAnsi="Times New Roman" w:cs="Times New Roman"/>
          <w:i/>
          <w:iCs/>
        </w:rPr>
        <w:t>Are Miraculous Gifts For Today?  Four Views</w:t>
      </w:r>
      <w:r w:rsidRPr="006F3E7A">
        <w:rPr>
          <w:rFonts w:ascii="Times New Roman" w:hAnsi="Times New Roman" w:cs="Times New Roman"/>
        </w:rPr>
        <w:t xml:space="preserve">  (Zondervan, 1996), Saucy argues for an “open but cautious” view (which is merely a humble classical cessationist view).</w:t>
      </w:r>
    </w:p>
    <w:p w14:paraId="5A13E017" w14:textId="77777777" w:rsidR="00873258" w:rsidRPr="006F3E7A" w:rsidRDefault="00873258" w:rsidP="00873258">
      <w:pPr>
        <w:rPr>
          <w:rFonts w:ascii="Times New Roman" w:hAnsi="Times New Roman" w:cs="Times New Roman"/>
        </w:rPr>
      </w:pPr>
    </w:p>
    <w:p w14:paraId="4788CA51" w14:textId="77777777" w:rsidR="00873258" w:rsidRPr="006F3E7A" w:rsidRDefault="00873258" w:rsidP="00873258">
      <w:pPr>
        <w:rPr>
          <w:rFonts w:ascii="Times New Roman" w:hAnsi="Times New Roman" w:cs="Times New Roman"/>
        </w:rPr>
        <w:sectPr w:rsidR="00873258" w:rsidRPr="006F3E7A" w:rsidSect="00572D4B">
          <w:type w:val="continuous"/>
          <w:pgSz w:w="12240" w:h="15840"/>
          <w:pgMar w:top="720" w:right="720" w:bottom="720" w:left="720" w:header="1440" w:footer="1440" w:gutter="0"/>
          <w:cols w:space="720"/>
          <w:noEndnote/>
          <w:docGrid w:linePitch="326"/>
        </w:sectPr>
      </w:pPr>
    </w:p>
    <w:p w14:paraId="3283D83C" w14:textId="77777777" w:rsidR="00572D4B" w:rsidRDefault="00572D4B" w:rsidP="00873258">
      <w:pPr>
        <w:tabs>
          <w:tab w:val="left" w:pos="-1440"/>
        </w:tabs>
        <w:ind w:left="2880" w:hanging="720"/>
        <w:rPr>
          <w:rFonts w:ascii="Times New Roman" w:hAnsi="Times New Roman" w:cs="Times New Roman"/>
        </w:rPr>
      </w:pPr>
    </w:p>
    <w:p w14:paraId="65C657D8" w14:textId="09C7012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lastRenderedPageBreak/>
        <w:t>4a.</w:t>
      </w:r>
      <w:r w:rsidRPr="006F3E7A">
        <w:rPr>
          <w:rFonts w:ascii="Times New Roman" w:hAnsi="Times New Roman" w:cs="Times New Roman"/>
        </w:rPr>
        <w:tab/>
        <w:t>Additional cessationist literature</w:t>
      </w:r>
    </w:p>
    <w:p w14:paraId="0524F22F" w14:textId="77777777" w:rsidR="00873258" w:rsidRPr="006F3E7A" w:rsidRDefault="00873258" w:rsidP="00873258">
      <w:pPr>
        <w:rPr>
          <w:rFonts w:ascii="Times New Roman" w:hAnsi="Times New Roman" w:cs="Times New Roman"/>
        </w:rPr>
      </w:pPr>
    </w:p>
    <w:p w14:paraId="756B9A16" w14:textId="77777777" w:rsidR="00873258" w:rsidRPr="006F3E7A" w:rsidRDefault="00873258" w:rsidP="00873258">
      <w:pPr>
        <w:ind w:left="720" w:hanging="720"/>
        <w:rPr>
          <w:rFonts w:ascii="Times New Roman" w:hAnsi="Times New Roman" w:cs="Times New Roman"/>
        </w:rPr>
      </w:pPr>
      <w:r w:rsidRPr="006F3E7A">
        <w:rPr>
          <w:rFonts w:ascii="Times New Roman" w:hAnsi="Times New Roman" w:cs="Times New Roman"/>
        </w:rPr>
        <w:t xml:space="preserve">Chantry, Walter J.  </w:t>
      </w:r>
      <w:r w:rsidRPr="006F3E7A">
        <w:rPr>
          <w:rFonts w:ascii="Times New Roman" w:hAnsi="Times New Roman" w:cs="Times New Roman"/>
          <w:i/>
        </w:rPr>
        <w:t>Signs of the Apostles:  Observations on Pentecostalism Old and New</w:t>
      </w:r>
      <w:r w:rsidRPr="006F3E7A">
        <w:rPr>
          <w:rFonts w:ascii="Times New Roman" w:hAnsi="Times New Roman" w:cs="Times New Roman"/>
        </w:rPr>
        <w:t>.  Carlisle, PA:  The Banner of Truth Trust, 1973.</w:t>
      </w:r>
    </w:p>
    <w:p w14:paraId="3C0333DB" w14:textId="77777777" w:rsidR="00873258" w:rsidRPr="006F3E7A" w:rsidRDefault="00873258" w:rsidP="00873258">
      <w:pPr>
        <w:ind w:left="720" w:hanging="720"/>
        <w:rPr>
          <w:rFonts w:ascii="Times New Roman" w:hAnsi="Times New Roman" w:cs="Times New Roman"/>
        </w:rPr>
      </w:pPr>
      <w:r w:rsidRPr="006F3E7A">
        <w:rPr>
          <w:rFonts w:ascii="Times New Roman" w:hAnsi="Times New Roman" w:cs="Times New Roman"/>
        </w:rPr>
        <w:t xml:space="preserve">Edgar, Thomas R.  </w:t>
      </w:r>
      <w:r w:rsidRPr="006F3E7A">
        <w:rPr>
          <w:rFonts w:ascii="Times New Roman" w:hAnsi="Times New Roman" w:cs="Times New Roman"/>
          <w:i/>
        </w:rPr>
        <w:t>Miraculous Gifts:  Are they for Today?</w:t>
      </w:r>
      <w:r w:rsidRPr="006F3E7A">
        <w:rPr>
          <w:rFonts w:ascii="Times New Roman" w:hAnsi="Times New Roman" w:cs="Times New Roman"/>
        </w:rPr>
        <w:t xml:space="preserve">  Neptune, N.J.:  Loizeaux Brothers, 1983.</w:t>
      </w:r>
    </w:p>
    <w:p w14:paraId="61E927C2" w14:textId="77777777" w:rsidR="00873258" w:rsidRPr="006F3E7A" w:rsidRDefault="00873258" w:rsidP="00873258">
      <w:pPr>
        <w:ind w:left="720" w:hanging="720"/>
        <w:rPr>
          <w:rFonts w:ascii="Times New Roman" w:hAnsi="Times New Roman" w:cs="Times New Roman"/>
        </w:rPr>
      </w:pPr>
      <w:r w:rsidRPr="006F3E7A">
        <w:rPr>
          <w:rFonts w:ascii="Times New Roman" w:hAnsi="Times New Roman" w:cs="Times New Roman"/>
        </w:rPr>
        <w:t xml:space="preserve">Murray, John J.  "Have Miraculous Gifts Ceased?  A Review Article."  </w:t>
      </w:r>
      <w:r w:rsidRPr="006F3E7A">
        <w:rPr>
          <w:rFonts w:ascii="Times New Roman" w:hAnsi="Times New Roman" w:cs="Times New Roman"/>
          <w:i/>
        </w:rPr>
        <w:t>The Scottish Bulletin of Evangelical Theology</w:t>
      </w:r>
      <w:r w:rsidRPr="006F3E7A">
        <w:rPr>
          <w:rFonts w:ascii="Times New Roman" w:hAnsi="Times New Roman" w:cs="Times New Roman"/>
        </w:rPr>
        <w:t>, 3:2 (1985):55-59.</w:t>
      </w:r>
    </w:p>
    <w:p w14:paraId="4D2DB07C" w14:textId="77777777" w:rsidR="00873258" w:rsidRPr="006F3E7A" w:rsidRDefault="00873258" w:rsidP="00873258">
      <w:pPr>
        <w:rPr>
          <w:rFonts w:ascii="Times New Roman" w:hAnsi="Times New Roman" w:cs="Times New Roman"/>
        </w:rPr>
      </w:pPr>
    </w:p>
    <w:p w14:paraId="6CD86ACC"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3.</w:t>
      </w:r>
      <w:r w:rsidRPr="006F3E7A">
        <w:rPr>
          <w:rFonts w:ascii="Times New Roman" w:hAnsi="Times New Roman" w:cs="Times New Roman"/>
        </w:rPr>
        <w:tab/>
      </w:r>
      <w:r w:rsidRPr="00632E39">
        <w:rPr>
          <w:rFonts w:ascii="Times New Roman" w:hAnsi="Times New Roman" w:cs="Times New Roman"/>
          <w:b/>
        </w:rPr>
        <w:t>The classic cessationist argument that miraculous sign gifts ceased with the end of the apostolic age</w:t>
      </w:r>
      <w:r w:rsidRPr="006F3E7A">
        <w:rPr>
          <w:rFonts w:ascii="Times New Roman" w:hAnsi="Times New Roman" w:cs="Times New Roman"/>
        </w:rPr>
        <w:t xml:space="preserve"> (cf. Gaffin, et.al. above for expansion).</w:t>
      </w:r>
    </w:p>
    <w:p w14:paraId="45860793" w14:textId="77777777" w:rsidR="00873258" w:rsidRPr="006F3E7A" w:rsidRDefault="00873258" w:rsidP="00873258">
      <w:pPr>
        <w:rPr>
          <w:rFonts w:ascii="Times New Roman" w:hAnsi="Times New Roman" w:cs="Times New Roman"/>
        </w:rPr>
      </w:pPr>
    </w:p>
    <w:p w14:paraId="41DD68CB"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1a.</w:t>
      </w:r>
      <w:r w:rsidRPr="006F3E7A">
        <w:rPr>
          <w:rFonts w:ascii="Times New Roman" w:hAnsi="Times New Roman" w:cs="Times New Roman"/>
        </w:rPr>
        <w:tab/>
        <w:t xml:space="preserve">The </w:t>
      </w:r>
      <w:r w:rsidRPr="006F3E7A">
        <w:rPr>
          <w:rFonts w:ascii="Times New Roman" w:hAnsi="Times New Roman" w:cs="Times New Roman"/>
          <w:u w:val="single"/>
        </w:rPr>
        <w:t>foundational</w:t>
      </w:r>
      <w:r w:rsidRPr="006F3E7A">
        <w:rPr>
          <w:rFonts w:ascii="Times New Roman" w:hAnsi="Times New Roman" w:cs="Times New Roman"/>
        </w:rPr>
        <w:t xml:space="preserve"> character of the Apostles and Prophets</w:t>
      </w:r>
    </w:p>
    <w:p w14:paraId="660A1E24" w14:textId="77777777" w:rsidR="00873258" w:rsidRPr="006F3E7A" w:rsidRDefault="00873258" w:rsidP="00873258">
      <w:pPr>
        <w:rPr>
          <w:rFonts w:ascii="Times New Roman" w:hAnsi="Times New Roman" w:cs="Times New Roman"/>
        </w:rPr>
      </w:pPr>
    </w:p>
    <w:p w14:paraId="2D334896" w14:textId="77777777" w:rsidR="00873258" w:rsidRPr="006F3E7A" w:rsidRDefault="00873258" w:rsidP="00873258">
      <w:pPr>
        <w:tabs>
          <w:tab w:val="left" w:pos="-1440"/>
        </w:tabs>
        <w:ind w:left="3600" w:hanging="720"/>
        <w:rPr>
          <w:rFonts w:ascii="Times New Roman" w:hAnsi="Times New Roman" w:cs="Times New Roman"/>
        </w:rPr>
      </w:pPr>
      <w:r w:rsidRPr="006F3E7A">
        <w:rPr>
          <w:rFonts w:ascii="Times New Roman" w:hAnsi="Times New Roman" w:cs="Times New Roman"/>
        </w:rPr>
        <w:t>1b.</w:t>
      </w:r>
      <w:r w:rsidRPr="006F3E7A">
        <w:rPr>
          <w:rFonts w:ascii="Times New Roman" w:hAnsi="Times New Roman" w:cs="Times New Roman"/>
        </w:rPr>
        <w:tab/>
        <w:t>The apostolic witness</w:t>
      </w:r>
    </w:p>
    <w:p w14:paraId="23745F7C" w14:textId="77777777" w:rsidR="00873258" w:rsidRPr="006F3E7A" w:rsidRDefault="00873258" w:rsidP="00873258">
      <w:pPr>
        <w:rPr>
          <w:rFonts w:ascii="Times New Roman" w:hAnsi="Times New Roman" w:cs="Times New Roman"/>
        </w:rPr>
      </w:pPr>
    </w:p>
    <w:p w14:paraId="427FEC57"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For the cessationists, the apostolic age was unique and restricted to the time of the Twelve.  Several characteristics emerge:</w:t>
      </w:r>
    </w:p>
    <w:p w14:paraId="409AACB5" w14:textId="77777777" w:rsidR="00873258" w:rsidRPr="006F3E7A" w:rsidRDefault="00873258" w:rsidP="00873258">
      <w:pPr>
        <w:rPr>
          <w:rFonts w:ascii="Times New Roman" w:hAnsi="Times New Roman" w:cs="Times New Roman"/>
        </w:rPr>
      </w:pPr>
    </w:p>
    <w:p w14:paraId="08E07333"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1c.</w:t>
      </w:r>
      <w:r w:rsidRPr="006F3E7A">
        <w:rPr>
          <w:rFonts w:ascii="Times New Roman" w:hAnsi="Times New Roman" w:cs="Times New Roman"/>
        </w:rPr>
        <w:tab/>
        <w:t>Apostles were the vehicles of revelation (Eph 3:5)</w:t>
      </w:r>
    </w:p>
    <w:p w14:paraId="25B01E08" w14:textId="77777777" w:rsidR="00873258" w:rsidRPr="006F3E7A" w:rsidRDefault="00873258" w:rsidP="00873258">
      <w:pPr>
        <w:rPr>
          <w:rFonts w:ascii="Times New Roman" w:hAnsi="Times New Roman" w:cs="Times New Roman"/>
        </w:rPr>
      </w:pPr>
    </w:p>
    <w:p w14:paraId="707CDCB7"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2c.</w:t>
      </w:r>
      <w:r w:rsidRPr="006F3E7A">
        <w:rPr>
          <w:rFonts w:ascii="Times New Roman" w:hAnsi="Times New Roman" w:cs="Times New Roman"/>
        </w:rPr>
        <w:tab/>
        <w:t>Apostle was an office, not just a gift (Eph 4:11)</w:t>
      </w:r>
    </w:p>
    <w:p w14:paraId="012C4116" w14:textId="77777777" w:rsidR="00873258" w:rsidRPr="006F3E7A" w:rsidRDefault="00873258" w:rsidP="00873258">
      <w:pPr>
        <w:rPr>
          <w:rFonts w:ascii="Times New Roman" w:hAnsi="Times New Roman" w:cs="Times New Roman"/>
        </w:rPr>
      </w:pPr>
    </w:p>
    <w:p w14:paraId="19C98BFD" w14:textId="605C6627"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3c.</w:t>
      </w:r>
      <w:r w:rsidRPr="006F3E7A">
        <w:rPr>
          <w:rFonts w:ascii="Times New Roman" w:hAnsi="Times New Roman" w:cs="Times New Roman"/>
        </w:rPr>
        <w:tab/>
        <w:t xml:space="preserve">The apostolic age was unique, authenticating and </w:t>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00632E39">
        <w:rPr>
          <w:rFonts w:ascii="Times New Roman" w:hAnsi="Times New Roman" w:cs="Times New Roman"/>
        </w:rPr>
        <w:tab/>
      </w:r>
      <w:r w:rsidR="00632E39">
        <w:rPr>
          <w:rFonts w:ascii="Times New Roman" w:hAnsi="Times New Roman" w:cs="Times New Roman"/>
        </w:rPr>
        <w:tab/>
      </w:r>
      <w:r w:rsidRPr="006F3E7A">
        <w:rPr>
          <w:rFonts w:ascii="Times New Roman" w:hAnsi="Times New Roman" w:cs="Times New Roman"/>
        </w:rPr>
        <w:tab/>
        <w:t>foundational.</w:t>
      </w:r>
    </w:p>
    <w:p w14:paraId="640C15B7" w14:textId="77777777" w:rsidR="00873258" w:rsidRPr="006F3E7A" w:rsidRDefault="00873258" w:rsidP="00873258">
      <w:pPr>
        <w:rPr>
          <w:rFonts w:ascii="Times New Roman" w:hAnsi="Times New Roman" w:cs="Times New Roman"/>
        </w:rPr>
      </w:pPr>
    </w:p>
    <w:p w14:paraId="3EAA0AA6"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Ephesians 2:20 uses the metaphor of “foundation” to describe the apostles.  It is claimed that this implies an initial and once-for-all setting (cf. Farnell’s articles; cf. White; Gaffin).</w:t>
      </w:r>
    </w:p>
    <w:p w14:paraId="1C675986" w14:textId="77777777" w:rsidR="00873258" w:rsidRPr="006F3E7A" w:rsidRDefault="00873258" w:rsidP="00873258">
      <w:pPr>
        <w:rPr>
          <w:rFonts w:ascii="Times New Roman" w:hAnsi="Times New Roman" w:cs="Times New Roman"/>
        </w:rPr>
      </w:pPr>
    </w:p>
    <w:p w14:paraId="43E22DA4"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Texts that reflect the need to authenticate the claim to be an apostle:</w:t>
      </w:r>
    </w:p>
    <w:p w14:paraId="56FDBCC0" w14:textId="77777777" w:rsidR="00873258" w:rsidRPr="006F3E7A" w:rsidRDefault="00873258" w:rsidP="00873258">
      <w:pPr>
        <w:rPr>
          <w:rFonts w:ascii="Times New Roman" w:hAnsi="Times New Roman" w:cs="Times New Roman"/>
        </w:rPr>
      </w:pPr>
    </w:p>
    <w:p w14:paraId="5F3EF939" w14:textId="7F2B00D0" w:rsidR="00873258" w:rsidRPr="006F3E7A" w:rsidRDefault="00873258" w:rsidP="00873258">
      <w:pPr>
        <w:rPr>
          <w:rFonts w:ascii="Times New Roman" w:hAnsi="Times New Roman" w:cs="Times New Roman"/>
        </w:rPr>
      </w:pPr>
      <w:r w:rsidRPr="006F3E7A">
        <w:rPr>
          <w:rFonts w:ascii="Times New Roman" w:hAnsi="Times New Roman" w:cs="Times New Roman"/>
        </w:rPr>
        <w:tab/>
        <w:t xml:space="preserve">2 Cor 12:12 “signs of an apostle” </w:t>
      </w:r>
    </w:p>
    <w:p w14:paraId="0DEBF9FE" w14:textId="2FCB2147" w:rsidR="00873258" w:rsidRPr="006F3E7A" w:rsidRDefault="00873258" w:rsidP="00873258">
      <w:pPr>
        <w:rPr>
          <w:rFonts w:ascii="Times New Roman" w:hAnsi="Times New Roman" w:cs="Times New Roman"/>
        </w:rPr>
      </w:pPr>
      <w:r w:rsidRPr="006F3E7A">
        <w:rPr>
          <w:rFonts w:ascii="Times New Roman" w:hAnsi="Times New Roman" w:cs="Times New Roman"/>
        </w:rPr>
        <w:tab/>
        <w:t>Heb 2:3b-4 “were confirmed”</w:t>
      </w:r>
    </w:p>
    <w:p w14:paraId="30E24989" w14:textId="77777777" w:rsidR="00873258" w:rsidRPr="006F3E7A" w:rsidRDefault="00873258" w:rsidP="00873258">
      <w:pPr>
        <w:rPr>
          <w:rFonts w:ascii="Times New Roman" w:hAnsi="Times New Roman" w:cs="Times New Roman"/>
        </w:rPr>
      </w:pPr>
    </w:p>
    <w:p w14:paraId="742BD273" w14:textId="77777777" w:rsidR="00873258" w:rsidRPr="006F3E7A" w:rsidRDefault="00873258" w:rsidP="00873258">
      <w:pPr>
        <w:rPr>
          <w:rFonts w:ascii="Times New Roman" w:hAnsi="Times New Roman" w:cs="Times New Roman"/>
        </w:rPr>
      </w:pPr>
    </w:p>
    <w:p w14:paraId="50358322" w14:textId="77777777" w:rsidR="00873258" w:rsidRPr="006F3E7A" w:rsidRDefault="00873258" w:rsidP="00873258">
      <w:pPr>
        <w:tabs>
          <w:tab w:val="left" w:pos="-1440"/>
        </w:tabs>
        <w:ind w:left="3600" w:hanging="720"/>
        <w:rPr>
          <w:rFonts w:ascii="Times New Roman" w:hAnsi="Times New Roman" w:cs="Times New Roman"/>
        </w:rPr>
      </w:pPr>
      <w:r w:rsidRPr="006F3E7A">
        <w:rPr>
          <w:rFonts w:ascii="Times New Roman" w:hAnsi="Times New Roman" w:cs="Times New Roman"/>
        </w:rPr>
        <w:t>2b.</w:t>
      </w:r>
      <w:r w:rsidRPr="006F3E7A">
        <w:rPr>
          <w:rFonts w:ascii="Times New Roman" w:hAnsi="Times New Roman" w:cs="Times New Roman"/>
        </w:rPr>
        <w:tab/>
        <w:t>Prophets and Prophecy (Cf. Farnell; Max Turner’s criticisms of Grudem’s reconstruction [16f.])</w:t>
      </w:r>
    </w:p>
    <w:p w14:paraId="2FF484D9" w14:textId="77777777" w:rsidR="00873258" w:rsidRPr="006F3E7A" w:rsidRDefault="00873258" w:rsidP="00873258">
      <w:pPr>
        <w:rPr>
          <w:rFonts w:ascii="Times New Roman" w:hAnsi="Times New Roman" w:cs="Times New Roman"/>
        </w:rPr>
      </w:pPr>
    </w:p>
    <w:p w14:paraId="529935F9"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Cessationists see apostles and prophets as distinct offices working in consort with similar enablement (Eph 2:20 continued).  NT prophets are in continuity with OT prophets and apostles are merely added to the mix.</w:t>
      </w:r>
    </w:p>
    <w:p w14:paraId="5AB873B0" w14:textId="77777777" w:rsidR="00873258" w:rsidRPr="006F3E7A" w:rsidRDefault="00873258" w:rsidP="00873258">
      <w:pPr>
        <w:rPr>
          <w:rFonts w:ascii="Times New Roman" w:hAnsi="Times New Roman" w:cs="Times New Roman"/>
        </w:rPr>
      </w:pPr>
    </w:p>
    <w:p w14:paraId="713B05CB" w14:textId="010F8A6C" w:rsidR="00873258" w:rsidRPr="006F3E7A" w:rsidRDefault="00873258" w:rsidP="00873258">
      <w:pPr>
        <w:rPr>
          <w:rFonts w:ascii="Times New Roman" w:hAnsi="Times New Roman" w:cs="Times New Roman"/>
        </w:rPr>
      </w:pPr>
      <w:r w:rsidRPr="006F3E7A">
        <w:rPr>
          <w:rFonts w:ascii="Times New Roman" w:hAnsi="Times New Roman" w:cs="Times New Roman"/>
        </w:rPr>
        <w:t xml:space="preserve">Wayne </w:t>
      </w:r>
      <w:r w:rsidRPr="00632E39">
        <w:rPr>
          <w:rFonts w:ascii="Times New Roman" w:hAnsi="Times New Roman" w:cs="Times New Roman"/>
          <w:b/>
        </w:rPr>
        <w:t>Grudem</w:t>
      </w:r>
      <w:r w:rsidRPr="006F3E7A">
        <w:rPr>
          <w:rFonts w:ascii="Times New Roman" w:hAnsi="Times New Roman" w:cs="Times New Roman"/>
        </w:rPr>
        <w:t xml:space="preserve"> proposed a re</w:t>
      </w:r>
      <w:r w:rsidR="00632E39">
        <w:rPr>
          <w:rFonts w:ascii="Times New Roman" w:hAnsi="Times New Roman" w:cs="Times New Roman"/>
        </w:rPr>
        <w:t>-</w:t>
      </w:r>
      <w:r w:rsidR="00632E39" w:rsidRPr="006F3E7A">
        <w:rPr>
          <w:rFonts w:ascii="Times New Roman" w:hAnsi="Times New Roman" w:cs="Times New Roman"/>
        </w:rPr>
        <w:t>engineering</w:t>
      </w:r>
      <w:r w:rsidRPr="006F3E7A">
        <w:rPr>
          <w:rFonts w:ascii="Times New Roman" w:hAnsi="Times New Roman" w:cs="Times New Roman"/>
        </w:rPr>
        <w:t xml:space="preserve"> of the traditional definition of a NT prophet.  His basic thesis is to maintain authoritative, inerrant revelation in the hands of the apostles but to sep</w:t>
      </w:r>
      <w:r w:rsidR="00632E39">
        <w:rPr>
          <w:rFonts w:ascii="Times New Roman" w:hAnsi="Times New Roman" w:cs="Times New Roman"/>
        </w:rPr>
        <w:t>a</w:t>
      </w:r>
      <w:r w:rsidRPr="006F3E7A">
        <w:rPr>
          <w:rFonts w:ascii="Times New Roman" w:hAnsi="Times New Roman" w:cs="Times New Roman"/>
        </w:rPr>
        <w:t>rate the NT prophets from the same authority as OT prophets and apostles.  One of his theses is to equate apostles with prophets and translate  2:20 as, “apostles who are prophets.”  He claims that the Granville Sharp rule equates the two.  Wallace, however, notes that there are no such examples in plural forms.  See Farnell, Wallace, et.al. for critiques of Grudem’s proposals.</w:t>
      </w:r>
    </w:p>
    <w:p w14:paraId="20A1CADF" w14:textId="77777777" w:rsidR="00873258" w:rsidRPr="006F3E7A" w:rsidRDefault="00873258" w:rsidP="00873258">
      <w:pPr>
        <w:rPr>
          <w:rFonts w:ascii="Times New Roman" w:hAnsi="Times New Roman" w:cs="Times New Roman"/>
        </w:rPr>
      </w:pPr>
    </w:p>
    <w:p w14:paraId="79F094F1"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2a.</w:t>
      </w:r>
      <w:r w:rsidRPr="006F3E7A">
        <w:rPr>
          <w:rFonts w:ascii="Times New Roman" w:hAnsi="Times New Roman" w:cs="Times New Roman"/>
        </w:rPr>
        <w:tab/>
        <w:t xml:space="preserve">The </w:t>
      </w:r>
      <w:r w:rsidRPr="006F3E7A">
        <w:rPr>
          <w:rFonts w:ascii="Times New Roman" w:hAnsi="Times New Roman" w:cs="Times New Roman"/>
          <w:u w:val="single"/>
        </w:rPr>
        <w:t>temporary</w:t>
      </w:r>
      <w:r w:rsidRPr="006F3E7A">
        <w:rPr>
          <w:rFonts w:ascii="Times New Roman" w:hAnsi="Times New Roman" w:cs="Times New Roman"/>
        </w:rPr>
        <w:t xml:space="preserve"> nature of </w:t>
      </w:r>
      <w:r w:rsidRPr="006F3E7A">
        <w:rPr>
          <w:rFonts w:ascii="Times New Roman" w:hAnsi="Times New Roman" w:cs="Times New Roman"/>
          <w:u w:val="single"/>
        </w:rPr>
        <w:t>the</w:t>
      </w:r>
      <w:r w:rsidRPr="006F3E7A">
        <w:rPr>
          <w:rFonts w:ascii="Times New Roman" w:hAnsi="Times New Roman" w:cs="Times New Roman"/>
        </w:rPr>
        <w:t xml:space="preserve"> Apostolate</w:t>
      </w:r>
    </w:p>
    <w:p w14:paraId="1D8ED82A" w14:textId="77777777" w:rsidR="00873258" w:rsidRPr="006F3E7A" w:rsidRDefault="00873258" w:rsidP="00873258">
      <w:pPr>
        <w:rPr>
          <w:rFonts w:ascii="Times New Roman" w:hAnsi="Times New Roman" w:cs="Times New Roman"/>
        </w:rPr>
      </w:pPr>
    </w:p>
    <w:p w14:paraId="0C078B6B" w14:textId="75FE88D3" w:rsidR="00873258" w:rsidRPr="006F3E7A" w:rsidRDefault="00873258" w:rsidP="00873258">
      <w:pPr>
        <w:tabs>
          <w:tab w:val="left" w:pos="-1440"/>
        </w:tabs>
        <w:ind w:left="3600" w:hanging="720"/>
        <w:rPr>
          <w:rFonts w:ascii="Times New Roman" w:hAnsi="Times New Roman" w:cs="Times New Roman"/>
        </w:rPr>
      </w:pPr>
      <w:r w:rsidRPr="006F3E7A">
        <w:rPr>
          <w:rFonts w:ascii="Times New Roman" w:hAnsi="Times New Roman" w:cs="Times New Roman"/>
        </w:rPr>
        <w:t>1b.</w:t>
      </w:r>
      <w:r w:rsidRPr="006F3E7A">
        <w:rPr>
          <w:rFonts w:ascii="Times New Roman" w:hAnsi="Times New Roman" w:cs="Times New Roman"/>
        </w:rPr>
        <w:tab/>
        <w:t xml:space="preserve">The use of apostle in the NT (cf. </w:t>
      </w:r>
      <w:r w:rsidR="00632E39">
        <w:rPr>
          <w:rFonts w:ascii="SPIonic" w:hAnsi="SPIonic" w:cs="Times New Roman"/>
        </w:rPr>
        <w:t>a0</w:t>
      </w:r>
      <w:r w:rsidRPr="006F3E7A">
        <w:rPr>
          <w:rFonts w:ascii="Times New Roman" w:hAnsi="Times New Roman" w:cs="Times New Roman"/>
        </w:rPr>
        <w:t xml:space="preserve">πόστoλoς, </w:t>
      </w:r>
      <w:r w:rsidR="00632E39">
        <w:rPr>
          <w:rFonts w:ascii="SPIonic" w:hAnsi="SPIonic" w:cs="Times New Roman"/>
        </w:rPr>
        <w:t>a0</w:t>
      </w:r>
      <w:r w:rsidRPr="006F3E7A">
        <w:rPr>
          <w:rFonts w:ascii="Times New Roman" w:hAnsi="Times New Roman" w:cs="Times New Roman"/>
        </w:rPr>
        <w:t xml:space="preserve">πoστoλή, </w:t>
      </w:r>
      <w:r w:rsidR="00632E39">
        <w:rPr>
          <w:rFonts w:ascii="SPIonic" w:hAnsi="SPIonic" w:cs="Times New Roman"/>
        </w:rPr>
        <w:t>a0</w:t>
      </w:r>
      <w:r w:rsidRPr="006F3E7A">
        <w:rPr>
          <w:rFonts w:ascii="Times New Roman" w:hAnsi="Times New Roman" w:cs="Times New Roman"/>
        </w:rPr>
        <w:t>πoστέλλω).</w:t>
      </w:r>
    </w:p>
    <w:p w14:paraId="187C3847" w14:textId="77777777" w:rsidR="00873258" w:rsidRPr="006F3E7A" w:rsidRDefault="00873258" w:rsidP="00873258">
      <w:pPr>
        <w:rPr>
          <w:rFonts w:ascii="Times New Roman" w:hAnsi="Times New Roman" w:cs="Times New Roman"/>
        </w:rPr>
      </w:pPr>
    </w:p>
    <w:p w14:paraId="7087BC4E" w14:textId="77777777" w:rsidR="00873258" w:rsidRPr="006F3E7A" w:rsidRDefault="00873258" w:rsidP="00873258">
      <w:pPr>
        <w:tabs>
          <w:tab w:val="left" w:pos="-1440"/>
        </w:tabs>
        <w:ind w:left="4320" w:hanging="720"/>
        <w:rPr>
          <w:rFonts w:ascii="Times New Roman" w:hAnsi="Times New Roman" w:cs="Times New Roman"/>
        </w:rPr>
      </w:pPr>
      <w:r w:rsidRPr="006F3E7A">
        <w:rPr>
          <w:rFonts w:ascii="Times New Roman" w:hAnsi="Times New Roman" w:cs="Times New Roman"/>
        </w:rPr>
        <w:t>1c.</w:t>
      </w:r>
      <w:r w:rsidRPr="006F3E7A">
        <w:rPr>
          <w:rFonts w:ascii="Times New Roman" w:hAnsi="Times New Roman" w:cs="Times New Roman"/>
        </w:rPr>
        <w:tab/>
        <w:t>A broad use</w:t>
      </w:r>
    </w:p>
    <w:p w14:paraId="224FE53D" w14:textId="77777777" w:rsidR="00873258" w:rsidRPr="006F3E7A" w:rsidRDefault="00873258" w:rsidP="00873258">
      <w:pPr>
        <w:rPr>
          <w:rFonts w:ascii="Times New Roman" w:hAnsi="Times New Roman" w:cs="Times New Roman"/>
        </w:rPr>
      </w:pPr>
    </w:p>
    <w:p w14:paraId="6E1A1406" w14:textId="1D8B7A2D" w:rsidR="00873258" w:rsidRPr="006F3E7A" w:rsidRDefault="00873258" w:rsidP="00873258">
      <w:pPr>
        <w:rPr>
          <w:rFonts w:ascii="Times New Roman" w:hAnsi="Times New Roman" w:cs="Times New Roman"/>
        </w:rPr>
      </w:pPr>
      <w:r w:rsidRPr="006F3E7A">
        <w:rPr>
          <w:rFonts w:ascii="Times New Roman" w:hAnsi="Times New Roman" w:cs="Times New Roman"/>
        </w:rPr>
        <w:t>Romans 16:7</w:t>
      </w:r>
      <w:r w:rsidRPr="006F3E7A">
        <w:rPr>
          <w:rFonts w:ascii="Times New Roman" w:hAnsi="Times New Roman" w:cs="Times New Roman"/>
        </w:rPr>
        <w:tab/>
        <w:t xml:space="preserve">“…Andronicus and Junias, my relatives who have been in prison with me.  They are outstanding among the apostles, and they were in </w:t>
      </w:r>
      <w:r w:rsidR="00632E39">
        <w:rPr>
          <w:rFonts w:ascii="Times New Roman" w:hAnsi="Times New Roman" w:cs="Times New Roman"/>
        </w:rPr>
        <w:t>C</w:t>
      </w:r>
      <w:r w:rsidRPr="006F3E7A">
        <w:rPr>
          <w:rFonts w:ascii="Times New Roman" w:hAnsi="Times New Roman" w:cs="Times New Roman"/>
        </w:rPr>
        <w:t>hrist before I was.”</w:t>
      </w:r>
    </w:p>
    <w:p w14:paraId="797F133A" w14:textId="77777777" w:rsidR="00873258" w:rsidRPr="006F3E7A" w:rsidRDefault="00873258" w:rsidP="00873258">
      <w:pPr>
        <w:rPr>
          <w:rFonts w:ascii="Times New Roman" w:hAnsi="Times New Roman" w:cs="Times New Roman"/>
          <w:lang w:bidi="x-none"/>
        </w:rPr>
      </w:pPr>
    </w:p>
    <w:p w14:paraId="1B118B63" w14:textId="77777777" w:rsidR="00873258" w:rsidRPr="006F3E7A" w:rsidRDefault="00873258" w:rsidP="00873258">
      <w:pPr>
        <w:rPr>
          <w:rFonts w:ascii="Times New Roman" w:hAnsi="Times New Roman" w:cs="Times New Roman"/>
        </w:rPr>
      </w:pPr>
      <w:r w:rsidRPr="006F3E7A">
        <w:rPr>
          <w:rFonts w:ascii="Times New Roman" w:hAnsi="Times New Roman" w:cs="Times New Roman"/>
          <w:lang w:bidi="x-none"/>
        </w:rPr>
        <w:tab/>
        <w:t xml:space="preserve">cf. Epp, Eldon Jay.  </w:t>
      </w:r>
      <w:r w:rsidRPr="006F3E7A">
        <w:rPr>
          <w:rFonts w:ascii="Times New Roman" w:hAnsi="Times New Roman" w:cs="Times New Roman"/>
          <w:i/>
          <w:lang w:bidi="x-none"/>
        </w:rPr>
        <w:t>Junia:  the First Woman Apostle.</w:t>
      </w:r>
      <w:r w:rsidRPr="006F3E7A">
        <w:rPr>
          <w:rFonts w:ascii="Times New Roman" w:hAnsi="Times New Roman" w:cs="Times New Roman"/>
          <w:lang w:bidi="x-none"/>
        </w:rPr>
        <w:t xml:space="preserve">  Fortress Press, 2005.</w:t>
      </w:r>
    </w:p>
    <w:p w14:paraId="0B1D1D6D" w14:textId="77777777" w:rsidR="00873258" w:rsidRPr="006F3E7A" w:rsidRDefault="00873258" w:rsidP="00873258">
      <w:pPr>
        <w:rPr>
          <w:rFonts w:ascii="Times New Roman" w:hAnsi="Times New Roman" w:cs="Times New Roman"/>
        </w:rPr>
      </w:pPr>
    </w:p>
    <w:p w14:paraId="76FE8482"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1 Corinthians 15:5, 7 in light of the chronology of these events.</w:t>
      </w:r>
    </w:p>
    <w:p w14:paraId="1D2E6BFC" w14:textId="77777777" w:rsidR="00873258" w:rsidRPr="006F3E7A" w:rsidRDefault="00873258" w:rsidP="00873258">
      <w:pPr>
        <w:rPr>
          <w:rFonts w:ascii="Times New Roman" w:hAnsi="Times New Roman" w:cs="Times New Roman"/>
        </w:rPr>
      </w:pPr>
    </w:p>
    <w:p w14:paraId="18F166A9" w14:textId="01D27C18" w:rsidR="00873258" w:rsidRPr="006F3E7A" w:rsidRDefault="00873258" w:rsidP="00873258">
      <w:pPr>
        <w:rPr>
          <w:rFonts w:ascii="Times New Roman" w:hAnsi="Times New Roman" w:cs="Times New Roman"/>
        </w:rPr>
      </w:pPr>
      <w:r w:rsidRPr="006F3E7A">
        <w:rPr>
          <w:rFonts w:ascii="Times New Roman" w:hAnsi="Times New Roman" w:cs="Times New Roman"/>
        </w:rPr>
        <w:t>Are these usages indicating that the special office of apostle was broadened or is the term merely used to identify special envoys?  The Greek terms can serve all these purposes, so one</w:t>
      </w:r>
      <w:r w:rsidR="00632E39">
        <w:rPr>
          <w:rFonts w:ascii="Times New Roman" w:hAnsi="Times New Roman" w:cs="Times New Roman"/>
        </w:rPr>
        <w:t>’</w:t>
      </w:r>
      <w:r w:rsidRPr="006F3E7A">
        <w:rPr>
          <w:rFonts w:ascii="Times New Roman" w:hAnsi="Times New Roman" w:cs="Times New Roman"/>
        </w:rPr>
        <w:t>s “spin” on the terms will determine one’s view.</w:t>
      </w:r>
    </w:p>
    <w:p w14:paraId="7FFC1923" w14:textId="77777777" w:rsidR="00873258" w:rsidRPr="006F3E7A" w:rsidRDefault="00873258" w:rsidP="00873258">
      <w:pPr>
        <w:rPr>
          <w:rFonts w:ascii="Times New Roman" w:hAnsi="Times New Roman" w:cs="Times New Roman"/>
        </w:rPr>
      </w:pPr>
    </w:p>
    <w:p w14:paraId="055D5951" w14:textId="77777777" w:rsidR="00873258" w:rsidRPr="006F3E7A" w:rsidRDefault="00873258" w:rsidP="00873258">
      <w:pPr>
        <w:tabs>
          <w:tab w:val="left" w:pos="-1440"/>
        </w:tabs>
        <w:ind w:left="4320" w:hanging="720"/>
        <w:rPr>
          <w:rFonts w:ascii="Times New Roman" w:hAnsi="Times New Roman" w:cs="Times New Roman"/>
        </w:rPr>
      </w:pPr>
      <w:r w:rsidRPr="006F3E7A">
        <w:rPr>
          <w:rFonts w:ascii="Times New Roman" w:hAnsi="Times New Roman" w:cs="Times New Roman"/>
        </w:rPr>
        <w:t>2c.</w:t>
      </w:r>
      <w:r w:rsidRPr="006F3E7A">
        <w:rPr>
          <w:rFonts w:ascii="Times New Roman" w:hAnsi="Times New Roman" w:cs="Times New Roman"/>
        </w:rPr>
        <w:tab/>
        <w:t>A specific use</w:t>
      </w:r>
    </w:p>
    <w:p w14:paraId="693826CE" w14:textId="77777777" w:rsidR="00873258" w:rsidRPr="006F3E7A" w:rsidRDefault="00873258" w:rsidP="00873258">
      <w:pPr>
        <w:rPr>
          <w:rFonts w:ascii="Times New Roman" w:hAnsi="Times New Roman" w:cs="Times New Roman"/>
        </w:rPr>
      </w:pPr>
    </w:p>
    <w:p w14:paraId="2A359763"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Herron’s WTJ article argues that (1) the early church knew the difference between apostle as an office and those who are merely “sent;” and (2) Paul’s struggle for recognition as an apostle reflects its exclusive status.  Herron comments,</w:t>
      </w:r>
    </w:p>
    <w:p w14:paraId="64FD6FAE" w14:textId="77777777" w:rsidR="00873258" w:rsidRPr="006F3E7A" w:rsidRDefault="00873258" w:rsidP="00873258">
      <w:pPr>
        <w:rPr>
          <w:rFonts w:ascii="Times New Roman" w:hAnsi="Times New Roman" w:cs="Times New Roman"/>
        </w:rPr>
      </w:pPr>
    </w:p>
    <w:p w14:paraId="69B24152" w14:textId="77777777" w:rsidR="00873258" w:rsidRPr="006F3E7A" w:rsidRDefault="00873258" w:rsidP="00873258">
      <w:pPr>
        <w:ind w:left="1440"/>
        <w:rPr>
          <w:rFonts w:ascii="Times New Roman" w:hAnsi="Times New Roman" w:cs="Times New Roman"/>
        </w:rPr>
      </w:pPr>
      <w:r w:rsidRPr="006F3E7A">
        <w:rPr>
          <w:rFonts w:ascii="Times New Roman" w:hAnsi="Times New Roman" w:cs="Times New Roman"/>
        </w:rPr>
        <w:t>“the challenge to Paul’s apostolate and his struggle to secure recognition for it is, as we have seen above, good evidence that this circle was exclusive and that it was possible, at least in principle, to identify an apostle on the basis of certain accepted criteria.”</w:t>
      </w:r>
    </w:p>
    <w:p w14:paraId="49727839" w14:textId="77777777" w:rsidR="00873258" w:rsidRPr="006F3E7A" w:rsidRDefault="00873258" w:rsidP="00873258">
      <w:pPr>
        <w:rPr>
          <w:rFonts w:ascii="Times New Roman" w:hAnsi="Times New Roman" w:cs="Times New Roman"/>
        </w:rPr>
      </w:pPr>
    </w:p>
    <w:p w14:paraId="477AF773" w14:textId="77777777" w:rsidR="00873258" w:rsidRPr="006F3E7A" w:rsidRDefault="00873258" w:rsidP="00873258">
      <w:pPr>
        <w:tabs>
          <w:tab w:val="left" w:pos="-1440"/>
        </w:tabs>
        <w:ind w:left="3600" w:hanging="720"/>
        <w:rPr>
          <w:rFonts w:ascii="Times New Roman" w:hAnsi="Times New Roman" w:cs="Times New Roman"/>
        </w:rPr>
      </w:pPr>
      <w:r w:rsidRPr="006F3E7A">
        <w:rPr>
          <w:rFonts w:ascii="Times New Roman" w:hAnsi="Times New Roman" w:cs="Times New Roman"/>
        </w:rPr>
        <w:t>2b.</w:t>
      </w:r>
      <w:r w:rsidRPr="006F3E7A">
        <w:rPr>
          <w:rFonts w:ascii="Times New Roman" w:hAnsi="Times New Roman" w:cs="Times New Roman"/>
        </w:rPr>
        <w:tab/>
        <w:t xml:space="preserve">The </w:t>
      </w:r>
      <w:r w:rsidRPr="006F3E7A">
        <w:rPr>
          <w:rFonts w:ascii="Times New Roman" w:hAnsi="Times New Roman" w:cs="Times New Roman"/>
          <w:u w:val="single"/>
        </w:rPr>
        <w:t>office</w:t>
      </w:r>
      <w:r w:rsidRPr="006F3E7A">
        <w:rPr>
          <w:rFonts w:ascii="Times New Roman" w:hAnsi="Times New Roman" w:cs="Times New Roman"/>
        </w:rPr>
        <w:t xml:space="preserve"> of apostle was temporary and is restricted to the first century.</w:t>
      </w:r>
    </w:p>
    <w:p w14:paraId="5373E153" w14:textId="77777777" w:rsidR="00873258" w:rsidRPr="006F3E7A" w:rsidRDefault="00873258" w:rsidP="00873258">
      <w:pPr>
        <w:rPr>
          <w:rFonts w:ascii="Times New Roman" w:hAnsi="Times New Roman" w:cs="Times New Roman"/>
        </w:rPr>
      </w:pPr>
    </w:p>
    <w:p w14:paraId="1F98123C"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Lightfoot’s classic study of apostle cites them as a “rank” (i.e. special office).  He notes that such rank is validated by “tests of an apostle”:</w:t>
      </w:r>
    </w:p>
    <w:p w14:paraId="28003C8C" w14:textId="77777777" w:rsidR="00873258" w:rsidRPr="006F3E7A" w:rsidRDefault="00873258" w:rsidP="00873258">
      <w:pPr>
        <w:rPr>
          <w:rFonts w:ascii="Times New Roman" w:hAnsi="Times New Roman" w:cs="Times New Roman"/>
        </w:rPr>
      </w:pPr>
    </w:p>
    <w:p w14:paraId="2C1F9BE8" w14:textId="77777777" w:rsidR="00873258" w:rsidRPr="006F3E7A" w:rsidRDefault="00873258" w:rsidP="00873258">
      <w:pPr>
        <w:widowControl w:val="0"/>
        <w:numPr>
          <w:ilvl w:val="0"/>
          <w:numId w:val="1"/>
        </w:numPr>
        <w:autoSpaceDE w:val="0"/>
        <w:autoSpaceDN w:val="0"/>
        <w:adjustRightInd w:val="0"/>
        <w:rPr>
          <w:rFonts w:ascii="Times New Roman" w:hAnsi="Times New Roman" w:cs="Times New Roman"/>
        </w:rPr>
      </w:pPr>
      <w:r w:rsidRPr="006F3E7A">
        <w:rPr>
          <w:rFonts w:ascii="Times New Roman" w:hAnsi="Times New Roman" w:cs="Times New Roman"/>
        </w:rPr>
        <w:t>One who has seen the resurrected Christ (1 Cor 9:1-2)</w:t>
      </w:r>
    </w:p>
    <w:p w14:paraId="53ACCCFA" w14:textId="77777777" w:rsidR="00873258" w:rsidRPr="006F3E7A" w:rsidRDefault="00873258" w:rsidP="00873258">
      <w:pPr>
        <w:widowControl w:val="0"/>
        <w:numPr>
          <w:ilvl w:val="0"/>
          <w:numId w:val="1"/>
        </w:numPr>
        <w:autoSpaceDE w:val="0"/>
        <w:autoSpaceDN w:val="0"/>
        <w:adjustRightInd w:val="0"/>
        <w:rPr>
          <w:rFonts w:ascii="Times New Roman" w:hAnsi="Times New Roman" w:cs="Times New Roman"/>
        </w:rPr>
      </w:pPr>
      <w:r w:rsidRPr="006F3E7A">
        <w:rPr>
          <w:rFonts w:ascii="Times New Roman" w:hAnsi="Times New Roman" w:cs="Times New Roman"/>
        </w:rPr>
        <w:t>One who performs apostolic signs (2 Cor 12:12; cf. Heb 2:2-4)</w:t>
      </w:r>
    </w:p>
    <w:p w14:paraId="2740676B" w14:textId="77777777" w:rsidR="00873258" w:rsidRPr="006F3E7A" w:rsidRDefault="00873258" w:rsidP="00873258">
      <w:pPr>
        <w:ind w:left="1080"/>
        <w:rPr>
          <w:rFonts w:ascii="Times New Roman" w:hAnsi="Times New Roman" w:cs="Times New Roman"/>
        </w:rPr>
      </w:pPr>
    </w:p>
    <w:p w14:paraId="6CCC2A1E"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We can add to this an attitude of “fathering” the church (cf. 1 Thess 2:7f.) and Lightfoot’s observation that the leading church fathers still viewed themselves as distinct from apostles.</w:t>
      </w:r>
    </w:p>
    <w:p w14:paraId="03C074C9" w14:textId="77777777" w:rsidR="00873258" w:rsidRPr="006F3E7A" w:rsidRDefault="00873258" w:rsidP="00873258">
      <w:pPr>
        <w:rPr>
          <w:rFonts w:ascii="Times New Roman" w:hAnsi="Times New Roman" w:cs="Times New Roman"/>
        </w:rPr>
      </w:pPr>
    </w:p>
    <w:p w14:paraId="094CFFCA" w14:textId="77777777" w:rsidR="00873258" w:rsidRPr="006F3E7A" w:rsidRDefault="00873258" w:rsidP="00873258">
      <w:pPr>
        <w:tabs>
          <w:tab w:val="left" w:pos="-1440"/>
        </w:tabs>
        <w:ind w:left="4320" w:hanging="720"/>
        <w:rPr>
          <w:rFonts w:ascii="Times New Roman" w:hAnsi="Times New Roman" w:cs="Times New Roman"/>
        </w:rPr>
      </w:pPr>
      <w:r w:rsidRPr="006F3E7A">
        <w:rPr>
          <w:rFonts w:ascii="Times New Roman" w:hAnsi="Times New Roman" w:cs="Times New Roman"/>
        </w:rPr>
        <w:t>1c.</w:t>
      </w:r>
      <w:r w:rsidRPr="006F3E7A">
        <w:rPr>
          <w:rFonts w:ascii="Times New Roman" w:hAnsi="Times New Roman" w:cs="Times New Roman"/>
        </w:rPr>
        <w:tab/>
        <w:t>Paul states that this aspect requires that one be an eye witness of the resurrected Christ.</w:t>
      </w:r>
    </w:p>
    <w:p w14:paraId="69FDA7C5" w14:textId="77777777" w:rsidR="00873258" w:rsidRPr="006F3E7A" w:rsidRDefault="00873258" w:rsidP="00873258">
      <w:pPr>
        <w:rPr>
          <w:rFonts w:ascii="Times New Roman" w:hAnsi="Times New Roman" w:cs="Times New Roman"/>
        </w:rPr>
      </w:pPr>
    </w:p>
    <w:p w14:paraId="431A2408" w14:textId="77777777" w:rsidR="00873258" w:rsidRPr="006F3E7A" w:rsidRDefault="00873258" w:rsidP="00873258">
      <w:pPr>
        <w:ind w:firstLine="5040"/>
        <w:rPr>
          <w:rFonts w:ascii="Times New Roman" w:hAnsi="Times New Roman" w:cs="Times New Roman"/>
        </w:rPr>
      </w:pPr>
      <w:r w:rsidRPr="006F3E7A">
        <w:rPr>
          <w:rFonts w:ascii="Times New Roman" w:hAnsi="Times New Roman" w:cs="Times New Roman"/>
        </w:rPr>
        <w:t>Jn 15:27</w:t>
      </w:r>
    </w:p>
    <w:p w14:paraId="5CE51D39" w14:textId="77777777" w:rsidR="00873258" w:rsidRPr="006F3E7A" w:rsidRDefault="00873258" w:rsidP="00873258">
      <w:pPr>
        <w:rPr>
          <w:rFonts w:ascii="Times New Roman" w:hAnsi="Times New Roman" w:cs="Times New Roman"/>
        </w:rPr>
      </w:pPr>
    </w:p>
    <w:p w14:paraId="5C9EF723" w14:textId="77777777" w:rsidR="00873258" w:rsidRPr="006F3E7A" w:rsidRDefault="00873258" w:rsidP="00873258">
      <w:pPr>
        <w:tabs>
          <w:tab w:val="left" w:pos="-1440"/>
        </w:tabs>
        <w:ind w:left="5760" w:hanging="720"/>
        <w:rPr>
          <w:rFonts w:ascii="Times New Roman" w:hAnsi="Times New Roman" w:cs="Times New Roman"/>
        </w:rPr>
      </w:pPr>
      <w:r w:rsidRPr="006F3E7A">
        <w:rPr>
          <w:rFonts w:ascii="Times New Roman" w:hAnsi="Times New Roman" w:cs="Times New Roman"/>
        </w:rPr>
        <w:t>Acts</w:t>
      </w:r>
      <w:r w:rsidRPr="006F3E7A">
        <w:rPr>
          <w:rFonts w:ascii="Times New Roman" w:hAnsi="Times New Roman" w:cs="Times New Roman"/>
        </w:rPr>
        <w:tab/>
        <w:t>1:8</w:t>
      </w:r>
    </w:p>
    <w:p w14:paraId="597BD4FA" w14:textId="77777777" w:rsidR="00873258" w:rsidRPr="006F3E7A" w:rsidRDefault="00873258" w:rsidP="00873258">
      <w:pPr>
        <w:ind w:firstLine="5760"/>
        <w:rPr>
          <w:rFonts w:ascii="Times New Roman" w:hAnsi="Times New Roman" w:cs="Times New Roman"/>
        </w:rPr>
      </w:pPr>
      <w:r w:rsidRPr="006F3E7A">
        <w:rPr>
          <w:rFonts w:ascii="Times New Roman" w:hAnsi="Times New Roman" w:cs="Times New Roman"/>
        </w:rPr>
        <w:t>1:21, 22</w:t>
      </w:r>
    </w:p>
    <w:p w14:paraId="7EA65DCC" w14:textId="77777777" w:rsidR="00873258" w:rsidRPr="006F3E7A" w:rsidRDefault="00873258" w:rsidP="00873258">
      <w:pPr>
        <w:ind w:firstLine="5760"/>
        <w:rPr>
          <w:rFonts w:ascii="Times New Roman" w:hAnsi="Times New Roman" w:cs="Times New Roman"/>
        </w:rPr>
      </w:pPr>
      <w:r w:rsidRPr="006F3E7A">
        <w:rPr>
          <w:rFonts w:ascii="Times New Roman" w:hAnsi="Times New Roman" w:cs="Times New Roman"/>
        </w:rPr>
        <w:lastRenderedPageBreak/>
        <w:t>10:41</w:t>
      </w:r>
    </w:p>
    <w:p w14:paraId="4F69594A" w14:textId="77777777" w:rsidR="00873258" w:rsidRPr="006F3E7A" w:rsidRDefault="00873258" w:rsidP="00873258">
      <w:pPr>
        <w:rPr>
          <w:rFonts w:ascii="Times New Roman" w:hAnsi="Times New Roman" w:cs="Times New Roman"/>
        </w:rPr>
      </w:pPr>
    </w:p>
    <w:p w14:paraId="1793413B" w14:textId="77777777" w:rsidR="00873258" w:rsidRPr="006F3E7A" w:rsidRDefault="00873258" w:rsidP="00873258">
      <w:pPr>
        <w:ind w:left="4320"/>
        <w:rPr>
          <w:rFonts w:ascii="Times New Roman" w:hAnsi="Times New Roman" w:cs="Times New Roman"/>
        </w:rPr>
      </w:pPr>
      <w:r w:rsidRPr="006F3E7A">
        <w:rPr>
          <w:rFonts w:ascii="Times New Roman" w:hAnsi="Times New Roman" w:cs="Times New Roman"/>
        </w:rPr>
        <w:t>Paul argued from this vantage point for himself:</w:t>
      </w:r>
    </w:p>
    <w:p w14:paraId="073A23A4" w14:textId="77777777" w:rsidR="00873258" w:rsidRPr="006F3E7A" w:rsidRDefault="00873258" w:rsidP="00873258">
      <w:pPr>
        <w:rPr>
          <w:rFonts w:ascii="Times New Roman" w:hAnsi="Times New Roman" w:cs="Times New Roman"/>
        </w:rPr>
      </w:pPr>
    </w:p>
    <w:p w14:paraId="5C760EB0" w14:textId="77777777" w:rsidR="00873258" w:rsidRPr="006F3E7A" w:rsidRDefault="00873258" w:rsidP="00873258">
      <w:pPr>
        <w:tabs>
          <w:tab w:val="left" w:pos="-1440"/>
        </w:tabs>
        <w:ind w:left="5760" w:hanging="720"/>
        <w:rPr>
          <w:rFonts w:ascii="Times New Roman" w:hAnsi="Times New Roman" w:cs="Times New Roman"/>
        </w:rPr>
      </w:pPr>
      <w:r w:rsidRPr="006F3E7A">
        <w:rPr>
          <w:rFonts w:ascii="Times New Roman" w:hAnsi="Times New Roman" w:cs="Times New Roman"/>
        </w:rPr>
        <w:t>1 Cor</w:t>
      </w:r>
      <w:r w:rsidRPr="006F3E7A">
        <w:rPr>
          <w:rFonts w:ascii="Times New Roman" w:hAnsi="Times New Roman" w:cs="Times New Roman"/>
        </w:rPr>
        <w:tab/>
        <w:t>9:1-2</w:t>
      </w:r>
    </w:p>
    <w:p w14:paraId="381E540C" w14:textId="77777777" w:rsidR="00873258" w:rsidRPr="006F3E7A" w:rsidRDefault="00873258" w:rsidP="00873258">
      <w:pPr>
        <w:rPr>
          <w:rFonts w:ascii="Times New Roman" w:hAnsi="Times New Roman" w:cs="Times New Roman"/>
        </w:rPr>
      </w:pPr>
    </w:p>
    <w:p w14:paraId="7E8B2F97" w14:textId="77777777" w:rsidR="00873258" w:rsidRPr="006F3E7A" w:rsidRDefault="00873258" w:rsidP="00873258">
      <w:pPr>
        <w:ind w:firstLine="5760"/>
        <w:rPr>
          <w:rFonts w:ascii="Times New Roman" w:hAnsi="Times New Roman" w:cs="Times New Roman"/>
        </w:rPr>
      </w:pPr>
      <w:r w:rsidRPr="006F3E7A">
        <w:rPr>
          <w:rFonts w:ascii="Times New Roman" w:hAnsi="Times New Roman" w:cs="Times New Roman"/>
        </w:rPr>
        <w:t>15:8f.</w:t>
      </w:r>
    </w:p>
    <w:p w14:paraId="3CADAEE3" w14:textId="77777777" w:rsidR="00873258" w:rsidRPr="006F3E7A" w:rsidRDefault="00873258" w:rsidP="00873258">
      <w:pPr>
        <w:rPr>
          <w:rFonts w:ascii="Times New Roman" w:hAnsi="Times New Roman" w:cs="Times New Roman"/>
        </w:rPr>
      </w:pPr>
    </w:p>
    <w:p w14:paraId="6E1B1E31" w14:textId="34A9B5BC" w:rsidR="00873258" w:rsidRPr="006F3E7A" w:rsidRDefault="00873258" w:rsidP="00873258">
      <w:pPr>
        <w:ind w:firstLine="5040"/>
        <w:rPr>
          <w:rFonts w:ascii="Times New Roman" w:hAnsi="Times New Roman" w:cs="Times New Roman"/>
        </w:rPr>
      </w:pPr>
      <w:r w:rsidRPr="006F3E7A">
        <w:rPr>
          <w:rFonts w:ascii="Times New Roman" w:hAnsi="Times New Roman" w:cs="Times New Roman"/>
        </w:rPr>
        <w:t>Cf. Acts</w:t>
      </w:r>
      <w:r w:rsidR="00632E39">
        <w:rPr>
          <w:rFonts w:ascii="Times New Roman" w:hAnsi="Times New Roman" w:cs="Times New Roman"/>
        </w:rPr>
        <w:tab/>
      </w:r>
      <w:r w:rsidRPr="006F3E7A">
        <w:rPr>
          <w:rFonts w:ascii="Times New Roman" w:hAnsi="Times New Roman" w:cs="Times New Roman"/>
        </w:rPr>
        <w:t>9:3-8</w:t>
      </w:r>
    </w:p>
    <w:p w14:paraId="216234F0" w14:textId="77777777" w:rsidR="00873258" w:rsidRPr="006F3E7A" w:rsidRDefault="00873258" w:rsidP="00873258">
      <w:pPr>
        <w:ind w:firstLine="6480"/>
        <w:rPr>
          <w:rFonts w:ascii="Times New Roman" w:hAnsi="Times New Roman" w:cs="Times New Roman"/>
        </w:rPr>
      </w:pPr>
      <w:r w:rsidRPr="006F3E7A">
        <w:rPr>
          <w:rFonts w:ascii="Times New Roman" w:hAnsi="Times New Roman" w:cs="Times New Roman"/>
        </w:rPr>
        <w:t>22:6-11</w:t>
      </w:r>
    </w:p>
    <w:p w14:paraId="4F95ADD5" w14:textId="77777777" w:rsidR="00873258" w:rsidRPr="006F3E7A" w:rsidRDefault="00873258" w:rsidP="00873258">
      <w:pPr>
        <w:ind w:firstLine="6480"/>
        <w:rPr>
          <w:rFonts w:ascii="Times New Roman" w:hAnsi="Times New Roman" w:cs="Times New Roman"/>
        </w:rPr>
      </w:pPr>
      <w:r w:rsidRPr="006F3E7A">
        <w:rPr>
          <w:rFonts w:ascii="Times New Roman" w:hAnsi="Times New Roman" w:cs="Times New Roman"/>
        </w:rPr>
        <w:t>26:12-18</w:t>
      </w:r>
    </w:p>
    <w:p w14:paraId="3C3AABA1" w14:textId="77777777" w:rsidR="00873258" w:rsidRPr="006F3E7A" w:rsidRDefault="00873258" w:rsidP="00873258">
      <w:pPr>
        <w:rPr>
          <w:rFonts w:ascii="Times New Roman" w:hAnsi="Times New Roman" w:cs="Times New Roman"/>
        </w:rPr>
      </w:pPr>
    </w:p>
    <w:p w14:paraId="31D724DE"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2c.</w:t>
      </w:r>
      <w:r w:rsidRPr="006F3E7A">
        <w:rPr>
          <w:rFonts w:ascii="Times New Roman" w:hAnsi="Times New Roman" w:cs="Times New Roman"/>
        </w:rPr>
        <w:tab/>
        <w:t>Paul notes the “signs of an apostle”</w:t>
      </w:r>
    </w:p>
    <w:p w14:paraId="25AE2946" w14:textId="77777777" w:rsidR="00873258" w:rsidRPr="006F3E7A" w:rsidRDefault="00873258" w:rsidP="00873258">
      <w:pPr>
        <w:rPr>
          <w:rFonts w:ascii="Times New Roman" w:hAnsi="Times New Roman" w:cs="Times New Roman"/>
        </w:rPr>
      </w:pPr>
    </w:p>
    <w:p w14:paraId="257226FE"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2 Cor 12:12; cf. Heb 2:2-4</w:t>
      </w:r>
    </w:p>
    <w:p w14:paraId="274E9978" w14:textId="77777777" w:rsidR="00873258" w:rsidRPr="006F3E7A" w:rsidRDefault="00873258" w:rsidP="00873258">
      <w:pPr>
        <w:rPr>
          <w:rFonts w:ascii="Times New Roman" w:hAnsi="Times New Roman" w:cs="Times New Roman"/>
        </w:rPr>
      </w:pPr>
    </w:p>
    <w:p w14:paraId="0D62571B" w14:textId="3C252B41"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 xml:space="preserve">While not a “sign,” the “apostolic attitude” may </w:t>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00632E39">
        <w:rPr>
          <w:rFonts w:ascii="Times New Roman" w:hAnsi="Times New Roman" w:cs="Times New Roman"/>
        </w:rPr>
        <w:tab/>
      </w:r>
      <w:r w:rsidR="00632E39">
        <w:rPr>
          <w:rFonts w:ascii="Times New Roman" w:hAnsi="Times New Roman" w:cs="Times New Roman"/>
        </w:rPr>
        <w:tab/>
      </w:r>
      <w:r w:rsidRPr="006F3E7A">
        <w:rPr>
          <w:rFonts w:ascii="Times New Roman" w:hAnsi="Times New Roman" w:cs="Times New Roman"/>
        </w:rPr>
        <w:t>reflect the special nature of the office.</w:t>
      </w:r>
    </w:p>
    <w:p w14:paraId="10B4575E" w14:textId="77777777" w:rsidR="00873258" w:rsidRPr="006F3E7A" w:rsidRDefault="00873258" w:rsidP="00873258">
      <w:pPr>
        <w:rPr>
          <w:rFonts w:ascii="Times New Roman" w:hAnsi="Times New Roman" w:cs="Times New Roman"/>
        </w:rPr>
      </w:pPr>
    </w:p>
    <w:p w14:paraId="7188593B"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1 Thess 2:7f.</w:t>
      </w:r>
    </w:p>
    <w:p w14:paraId="16D43375"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1 Cor 1-4; 14:37-38</w:t>
      </w:r>
    </w:p>
    <w:p w14:paraId="65C6CF44"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3 John</w:t>
      </w:r>
    </w:p>
    <w:p w14:paraId="170A53A6" w14:textId="77777777" w:rsidR="00873258" w:rsidRPr="006F3E7A" w:rsidRDefault="00873258" w:rsidP="00873258">
      <w:pPr>
        <w:rPr>
          <w:rFonts w:ascii="Times New Roman" w:hAnsi="Times New Roman" w:cs="Times New Roman"/>
        </w:rPr>
      </w:pPr>
    </w:p>
    <w:p w14:paraId="0237C905" w14:textId="77777777" w:rsidR="00873258" w:rsidRPr="006F3E7A" w:rsidRDefault="00873258" w:rsidP="00873258">
      <w:pPr>
        <w:tabs>
          <w:tab w:val="left" w:pos="-1440"/>
        </w:tabs>
        <w:ind w:left="4320" w:hanging="720"/>
        <w:rPr>
          <w:rFonts w:ascii="Times New Roman" w:hAnsi="Times New Roman" w:cs="Times New Roman"/>
        </w:rPr>
      </w:pPr>
      <w:r w:rsidRPr="006F3E7A">
        <w:rPr>
          <w:rFonts w:ascii="Times New Roman" w:hAnsi="Times New Roman" w:cs="Times New Roman"/>
        </w:rPr>
        <w:t>3c.</w:t>
      </w:r>
      <w:r w:rsidRPr="006F3E7A">
        <w:rPr>
          <w:rFonts w:ascii="Times New Roman" w:hAnsi="Times New Roman" w:cs="Times New Roman"/>
        </w:rPr>
        <w:tab/>
        <w:t>Paul views himself as the "last" apostle in this special sense.</w:t>
      </w:r>
    </w:p>
    <w:p w14:paraId="0D42FF74" w14:textId="77777777" w:rsidR="00632E39" w:rsidRDefault="00632E39" w:rsidP="00873258">
      <w:pPr>
        <w:ind w:left="5040"/>
        <w:rPr>
          <w:rFonts w:ascii="Times New Roman" w:hAnsi="Times New Roman" w:cs="Times New Roman"/>
        </w:rPr>
      </w:pPr>
    </w:p>
    <w:p w14:paraId="53F67322" w14:textId="78F94117" w:rsidR="00873258" w:rsidRPr="006F3E7A" w:rsidRDefault="00873258" w:rsidP="00873258">
      <w:pPr>
        <w:ind w:left="5040"/>
        <w:rPr>
          <w:rFonts w:ascii="Times New Roman" w:hAnsi="Times New Roman" w:cs="Times New Roman"/>
        </w:rPr>
      </w:pPr>
      <w:r w:rsidRPr="006F3E7A">
        <w:rPr>
          <w:rFonts w:ascii="Times New Roman" w:hAnsi="Times New Roman" w:cs="Times New Roman"/>
        </w:rPr>
        <w:t>1 Cor 15:8ff. (cf. 1 Cor 4:9)</w:t>
      </w:r>
    </w:p>
    <w:p w14:paraId="30ABBF09" w14:textId="77777777" w:rsidR="00873258" w:rsidRPr="006F3E7A" w:rsidRDefault="00873258" w:rsidP="00873258">
      <w:pPr>
        <w:rPr>
          <w:rFonts w:ascii="Times New Roman" w:hAnsi="Times New Roman" w:cs="Times New Roman"/>
        </w:rPr>
      </w:pPr>
    </w:p>
    <w:p w14:paraId="47CC9463"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 xml:space="preserve">Peter Jones extensive study of Paul as the “last” apostle provides a fresh slant on Paul’s self-image of the apostolic office.  (Jones’s view of Paul as the last of the special apostles is supported by Jurgen Becker, </w:t>
      </w:r>
      <w:r w:rsidRPr="006F3E7A">
        <w:rPr>
          <w:rFonts w:ascii="Times New Roman" w:hAnsi="Times New Roman" w:cs="Times New Roman"/>
          <w:i/>
        </w:rPr>
        <w:t>Paul, Apostle to the Gentiles</w:t>
      </w:r>
      <w:r w:rsidRPr="006F3E7A">
        <w:rPr>
          <w:rFonts w:ascii="Times New Roman" w:hAnsi="Times New Roman" w:cs="Times New Roman"/>
        </w:rPr>
        <w:t>, 79.)  This point interfaces well with the fact that the early church fathers viewed themselves as distinct from the apostles (Lightfoot).</w:t>
      </w:r>
    </w:p>
    <w:p w14:paraId="62D9915F" w14:textId="77777777" w:rsidR="00873258" w:rsidRPr="006F3E7A" w:rsidRDefault="00873258" w:rsidP="00873258">
      <w:pPr>
        <w:rPr>
          <w:rFonts w:ascii="Times New Roman" w:hAnsi="Times New Roman" w:cs="Times New Roman"/>
        </w:rPr>
      </w:pPr>
    </w:p>
    <w:p w14:paraId="4FAAD57C" w14:textId="77777777" w:rsidR="00873258" w:rsidRPr="006F3E7A" w:rsidRDefault="00873258" w:rsidP="00873258">
      <w:pPr>
        <w:tabs>
          <w:tab w:val="left" w:pos="-1440"/>
        </w:tabs>
        <w:ind w:left="4320" w:hanging="720"/>
        <w:rPr>
          <w:rFonts w:ascii="Times New Roman" w:hAnsi="Times New Roman" w:cs="Times New Roman"/>
        </w:rPr>
      </w:pPr>
      <w:r w:rsidRPr="006F3E7A">
        <w:rPr>
          <w:rFonts w:ascii="Times New Roman" w:hAnsi="Times New Roman" w:cs="Times New Roman"/>
        </w:rPr>
        <w:t>4c.</w:t>
      </w:r>
      <w:r w:rsidRPr="006F3E7A">
        <w:rPr>
          <w:rFonts w:ascii="Times New Roman" w:hAnsi="Times New Roman" w:cs="Times New Roman"/>
        </w:rPr>
        <w:tab/>
        <w:t>The provision of the "pastoral epistles" without any implication of apostolic succession supports the temporary proposal (Gaffin, 90-91).</w:t>
      </w:r>
    </w:p>
    <w:p w14:paraId="67CCC611" w14:textId="77777777" w:rsidR="00873258" w:rsidRPr="006F3E7A" w:rsidRDefault="00873258" w:rsidP="00873258">
      <w:pPr>
        <w:rPr>
          <w:rFonts w:ascii="Times New Roman" w:hAnsi="Times New Roman" w:cs="Times New Roman"/>
        </w:rPr>
      </w:pPr>
    </w:p>
    <w:p w14:paraId="35D77A14"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One way to test a view of reconstruction is to take the tenants of the view and see if they “predict” what actually happened in the future.  The fulfillment of “predictability” of a model is crucial to support its validity.</w:t>
      </w:r>
    </w:p>
    <w:p w14:paraId="26732D6E" w14:textId="77777777" w:rsidR="00873258" w:rsidRPr="006F3E7A" w:rsidRDefault="00873258" w:rsidP="00873258">
      <w:pPr>
        <w:rPr>
          <w:rFonts w:ascii="Times New Roman" w:hAnsi="Times New Roman" w:cs="Times New Roman"/>
        </w:rPr>
      </w:pPr>
    </w:p>
    <w:p w14:paraId="2BA29879"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What would a cessationist’s model predict?  A non-cessationist’s model?  How do these relate to church history?  Is the history “clean” or mixed?</w:t>
      </w:r>
    </w:p>
    <w:p w14:paraId="4198E16A" w14:textId="77777777" w:rsidR="00873258" w:rsidRPr="006F3E7A" w:rsidRDefault="00873258" w:rsidP="00873258">
      <w:pPr>
        <w:rPr>
          <w:rFonts w:ascii="Times New Roman" w:hAnsi="Times New Roman" w:cs="Times New Roman"/>
        </w:rPr>
      </w:pPr>
    </w:p>
    <w:p w14:paraId="210C712F"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3a.</w:t>
      </w:r>
      <w:r w:rsidRPr="006F3E7A">
        <w:rPr>
          <w:rFonts w:ascii="Times New Roman" w:hAnsi="Times New Roman" w:cs="Times New Roman"/>
        </w:rPr>
        <w:tab/>
      </w:r>
      <w:r w:rsidRPr="00537A77">
        <w:rPr>
          <w:rFonts w:ascii="Times New Roman" w:hAnsi="Times New Roman" w:cs="Times New Roman"/>
          <w:b/>
        </w:rPr>
        <w:t>The interpretation of 1 Corinthians 13:10</w:t>
      </w:r>
    </w:p>
    <w:p w14:paraId="755ECB19" w14:textId="77777777" w:rsidR="00873258" w:rsidRPr="006F3E7A" w:rsidRDefault="00873258" w:rsidP="00873258">
      <w:pPr>
        <w:rPr>
          <w:rFonts w:ascii="Times New Roman" w:hAnsi="Times New Roman" w:cs="Times New Roman"/>
        </w:rPr>
      </w:pPr>
    </w:p>
    <w:p w14:paraId="50A272AB" w14:textId="77777777" w:rsidR="00873258" w:rsidRPr="006F3E7A" w:rsidRDefault="00873258" w:rsidP="00873258">
      <w:pPr>
        <w:rPr>
          <w:rFonts w:ascii="Times New Roman" w:hAnsi="Times New Roman" w:cs="Times New Roman"/>
        </w:rPr>
        <w:sectPr w:rsidR="00873258" w:rsidRPr="006F3E7A" w:rsidSect="00572D4B">
          <w:type w:val="continuous"/>
          <w:pgSz w:w="12240" w:h="15840"/>
          <w:pgMar w:top="720" w:right="720" w:bottom="720" w:left="720" w:header="1440" w:footer="1440" w:gutter="0"/>
          <w:cols w:space="720"/>
          <w:noEndnote/>
          <w:docGrid w:linePitch="326"/>
        </w:sectPr>
      </w:pPr>
    </w:p>
    <w:p w14:paraId="0315FC3E"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 xml:space="preserve">A popularized interpretation of 1 Cor 13:10 emerged during the debate on when tongues would cease.  In popular level cessationism, 1 Cor 13:10 was interpreted as having reference to a completed canon.  The </w:t>
      </w:r>
      <w:r w:rsidRPr="006F3E7A">
        <w:rPr>
          <w:rFonts w:ascii="Times New Roman" w:hAnsi="Times New Roman" w:cs="Times New Roman"/>
        </w:rPr>
        <w:lastRenderedPageBreak/>
        <w:t>resulting argument was that when NT Scripture was completed, the miraculous sign gifts ceased their purpose and thus their function.  While this was a handy proof text in the polemic, sound exegesis among cessationist calls for a different understanding of 1 Cor 13:10.</w:t>
      </w:r>
    </w:p>
    <w:p w14:paraId="7D7A7C22" w14:textId="77777777" w:rsidR="00873258" w:rsidRPr="006F3E7A" w:rsidRDefault="00873258" w:rsidP="00873258">
      <w:pPr>
        <w:rPr>
          <w:rFonts w:ascii="Times New Roman" w:hAnsi="Times New Roman" w:cs="Times New Roman"/>
        </w:rPr>
      </w:pPr>
    </w:p>
    <w:p w14:paraId="5EF92B99" w14:textId="77777777" w:rsidR="00873258" w:rsidRPr="006F3E7A" w:rsidRDefault="00873258" w:rsidP="00873258">
      <w:pPr>
        <w:rPr>
          <w:rFonts w:ascii="Times New Roman" w:hAnsi="Times New Roman" w:cs="Times New Roman"/>
        </w:rPr>
      </w:pPr>
      <w:r w:rsidRPr="006F3E7A">
        <w:rPr>
          <w:rFonts w:ascii="Times New Roman" w:hAnsi="Times New Roman" w:cs="Times New Roman"/>
          <w:b/>
          <w:bCs/>
        </w:rPr>
        <w:t>Notes on 13:10--"When that which is perfect is come"</w:t>
      </w:r>
    </w:p>
    <w:p w14:paraId="180A781B" w14:textId="77777777" w:rsidR="00873258" w:rsidRPr="006F3E7A" w:rsidRDefault="00873258" w:rsidP="00873258">
      <w:pPr>
        <w:rPr>
          <w:rFonts w:ascii="Times New Roman" w:hAnsi="Times New Roman" w:cs="Times New Roman"/>
        </w:rPr>
      </w:pPr>
    </w:p>
    <w:p w14:paraId="64AE7062"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1b.</w:t>
      </w:r>
      <w:r w:rsidRPr="006F3E7A">
        <w:rPr>
          <w:rFonts w:ascii="Times New Roman" w:hAnsi="Times New Roman" w:cs="Times New Roman"/>
        </w:rPr>
        <w:tab/>
        <w:t>The flow of 1 Cor 13:8-12 itself</w:t>
      </w:r>
    </w:p>
    <w:p w14:paraId="131A51DF" w14:textId="77777777" w:rsidR="00873258" w:rsidRPr="006F3E7A" w:rsidRDefault="00873258" w:rsidP="00873258">
      <w:pPr>
        <w:rPr>
          <w:rFonts w:ascii="Times New Roman" w:hAnsi="Times New Roman" w:cs="Times New Roman"/>
        </w:rPr>
      </w:pPr>
    </w:p>
    <w:p w14:paraId="73C38B8F" w14:textId="1A3019B1" w:rsidR="00873258" w:rsidRPr="006F3E7A" w:rsidRDefault="00873258" w:rsidP="00873258">
      <w:pPr>
        <w:rPr>
          <w:rFonts w:ascii="Times New Roman" w:hAnsi="Times New Roman" w:cs="Times New Roman"/>
        </w:rPr>
      </w:pPr>
      <w:r w:rsidRPr="006F3E7A">
        <w:rPr>
          <w:rFonts w:ascii="Times New Roman" w:hAnsi="Times New Roman" w:cs="Times New Roman"/>
        </w:rPr>
        <w:tab/>
        <w:t>1c.</w:t>
      </w:r>
      <w:r w:rsidRPr="006F3E7A">
        <w:rPr>
          <w:rFonts w:ascii="Times New Roman" w:hAnsi="Times New Roman" w:cs="Times New Roman"/>
        </w:rPr>
        <w:tab/>
        <w:t xml:space="preserve">In this paragraph, the enduring nature of love is contrasted with the temporary </w:t>
      </w:r>
      <w:r w:rsidR="00F33AA9" w:rsidRPr="006F3E7A">
        <w:rPr>
          <w:rFonts w:ascii="Times New Roman" w:hAnsi="Times New Roman" w:cs="Times New Roman"/>
        </w:rPr>
        <w:tab/>
      </w:r>
      <w:r w:rsidR="00F33AA9" w:rsidRPr="006F3E7A">
        <w:rPr>
          <w:rFonts w:ascii="Times New Roman" w:hAnsi="Times New Roman" w:cs="Times New Roman"/>
        </w:rPr>
        <w:tab/>
      </w:r>
      <w:r w:rsidR="00F33AA9" w:rsidRPr="006F3E7A">
        <w:rPr>
          <w:rFonts w:ascii="Times New Roman" w:hAnsi="Times New Roman" w:cs="Times New Roman"/>
        </w:rPr>
        <w:tab/>
      </w:r>
      <w:r w:rsidRPr="006F3E7A">
        <w:rPr>
          <w:rFonts w:ascii="Times New Roman" w:hAnsi="Times New Roman" w:cs="Times New Roman"/>
        </w:rPr>
        <w:t>nature of other gifts and even life itself.</w:t>
      </w:r>
    </w:p>
    <w:p w14:paraId="2FCDEBF4" w14:textId="77777777" w:rsidR="00873258" w:rsidRPr="006F3E7A" w:rsidRDefault="00873258" w:rsidP="00873258">
      <w:pPr>
        <w:rPr>
          <w:rFonts w:ascii="Times New Roman" w:hAnsi="Times New Roman" w:cs="Times New Roman"/>
        </w:rPr>
      </w:pPr>
    </w:p>
    <w:p w14:paraId="09E1C4FD"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ab/>
        <w:t>2c.</w:t>
      </w:r>
      <w:r w:rsidRPr="006F3E7A">
        <w:rPr>
          <w:rFonts w:ascii="Times New Roman" w:hAnsi="Times New Roman" w:cs="Times New Roman"/>
        </w:rPr>
        <w:tab/>
        <w:t>The logical flow…</w:t>
      </w:r>
    </w:p>
    <w:p w14:paraId="354ECD1E"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13:9</w:t>
      </w:r>
      <w:r w:rsidRPr="006F3E7A">
        <w:rPr>
          <w:rFonts w:ascii="Times New Roman" w:hAnsi="Times New Roman" w:cs="Times New Roman"/>
        </w:rPr>
        <w:tab/>
        <w:t>the state of “gift” knowledge is “in part” (e0k me/rouj)</w:t>
      </w:r>
    </w:p>
    <w:p w14:paraId="2B1FBC03"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13:10</w:t>
      </w:r>
      <w:r w:rsidRPr="006F3E7A">
        <w:rPr>
          <w:rFonts w:ascii="Times New Roman" w:hAnsi="Times New Roman" w:cs="Times New Roman"/>
        </w:rPr>
        <w:tab/>
        <w:t>the “in part” state will give way to a “complete” (to\ te/leion) state</w:t>
      </w:r>
    </w:p>
    <w:p w14:paraId="7B7C76D5"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13:11</w:t>
      </w:r>
      <w:r w:rsidRPr="006F3E7A">
        <w:rPr>
          <w:rFonts w:ascii="Times New Roman" w:hAnsi="Times New Roman" w:cs="Times New Roman"/>
        </w:rPr>
        <w:tab/>
        <w:t>the child/adult way of knowing illustrates the nature of knowledge</w:t>
      </w:r>
    </w:p>
    <w:p w14:paraId="70E7CEF9"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13:12</w:t>
      </w:r>
      <w:r w:rsidRPr="006F3E7A">
        <w:rPr>
          <w:rFonts w:ascii="Times New Roman" w:hAnsi="Times New Roman" w:cs="Times New Roman"/>
        </w:rPr>
        <w:tab/>
        <w:t>summarizes the flow</w:t>
      </w:r>
    </w:p>
    <w:p w14:paraId="07FC2191"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t xml:space="preserve">The point of this logic is </w:t>
      </w:r>
      <w:r w:rsidRPr="006F3E7A">
        <w:rPr>
          <w:rFonts w:ascii="Times New Roman" w:hAnsi="Times New Roman" w:cs="Times New Roman"/>
          <w:i/>
        </w:rPr>
        <w:t>the nature of knowledge not a chronology of process</w:t>
      </w:r>
      <w:r w:rsidRPr="006F3E7A">
        <w:rPr>
          <w:rFonts w:ascii="Times New Roman" w:hAnsi="Times New Roman" w:cs="Times New Roman"/>
        </w:rPr>
        <w:t>.</w:t>
      </w:r>
    </w:p>
    <w:p w14:paraId="6EA07BEF" w14:textId="77777777" w:rsidR="00873258" w:rsidRPr="006F3E7A" w:rsidRDefault="00873258" w:rsidP="00873258">
      <w:pPr>
        <w:rPr>
          <w:rFonts w:ascii="Times New Roman" w:hAnsi="Times New Roman" w:cs="Times New Roman"/>
        </w:rPr>
      </w:pPr>
    </w:p>
    <w:p w14:paraId="1DBF6BE0"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ab/>
        <w:t>3c.</w:t>
      </w:r>
      <w:r w:rsidRPr="006F3E7A">
        <w:rPr>
          <w:rFonts w:ascii="Times New Roman" w:hAnsi="Times New Roman" w:cs="Times New Roman"/>
        </w:rPr>
        <w:tab/>
        <w:t>The “in part” kind of knowledge</w:t>
      </w:r>
    </w:p>
    <w:p w14:paraId="539A2127" w14:textId="77777777" w:rsidR="00873258" w:rsidRPr="006F3E7A" w:rsidRDefault="00873258" w:rsidP="00873258">
      <w:pPr>
        <w:rPr>
          <w:rFonts w:ascii="Times New Roman" w:hAnsi="Times New Roman" w:cs="Times New Roman"/>
        </w:rPr>
      </w:pPr>
    </w:p>
    <w:p w14:paraId="5AF6B886" w14:textId="4453A242"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t>1d.</w:t>
      </w:r>
      <w:r w:rsidRPr="006F3E7A">
        <w:rPr>
          <w:rFonts w:ascii="Times New Roman" w:hAnsi="Times New Roman" w:cs="Times New Roman"/>
        </w:rPr>
        <w:tab/>
        <w:t xml:space="preserve">Contextual concern is not cessationism, but consumation and the doing </w:t>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00537A77">
        <w:rPr>
          <w:rFonts w:ascii="Times New Roman" w:hAnsi="Times New Roman" w:cs="Times New Roman"/>
        </w:rPr>
        <w:tab/>
      </w:r>
      <w:r w:rsidR="00537A77">
        <w:rPr>
          <w:rFonts w:ascii="Times New Roman" w:hAnsi="Times New Roman" w:cs="Times New Roman"/>
        </w:rPr>
        <w:tab/>
      </w:r>
      <w:r w:rsidRPr="006F3E7A">
        <w:rPr>
          <w:rFonts w:ascii="Times New Roman" w:hAnsi="Times New Roman" w:cs="Times New Roman"/>
        </w:rPr>
        <w:t xml:space="preserve">away with “in part” kind of things.  Paul’s focus is on the nature of “states </w:t>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00537A77">
        <w:rPr>
          <w:rFonts w:ascii="Times New Roman" w:hAnsi="Times New Roman" w:cs="Times New Roman"/>
        </w:rPr>
        <w:tab/>
      </w:r>
      <w:r w:rsidR="00537A77">
        <w:rPr>
          <w:rFonts w:ascii="Times New Roman" w:hAnsi="Times New Roman" w:cs="Times New Roman"/>
        </w:rPr>
        <w:tab/>
      </w:r>
      <w:r w:rsidRPr="006F3E7A">
        <w:rPr>
          <w:rFonts w:ascii="Times New Roman" w:hAnsi="Times New Roman" w:cs="Times New Roman"/>
        </w:rPr>
        <w:t>of knowledge.” (cf. Gaffin, White).</w:t>
      </w:r>
    </w:p>
    <w:p w14:paraId="4611C0F9" w14:textId="77777777" w:rsidR="00873258" w:rsidRPr="006F3E7A" w:rsidRDefault="00873258" w:rsidP="00873258">
      <w:pPr>
        <w:rPr>
          <w:rFonts w:ascii="Times New Roman" w:hAnsi="Times New Roman" w:cs="Times New Roman"/>
        </w:rPr>
      </w:pPr>
    </w:p>
    <w:p w14:paraId="3224F78F" w14:textId="58D1970D"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t>2d.</w:t>
      </w:r>
      <w:r w:rsidRPr="006F3E7A">
        <w:rPr>
          <w:rFonts w:ascii="Times New Roman" w:hAnsi="Times New Roman" w:cs="Times New Roman"/>
        </w:rPr>
        <w:tab/>
        <w:t>The “in part” matches “as a child” (</w:t>
      </w:r>
      <w:r w:rsidRPr="00537A77">
        <w:rPr>
          <w:rFonts w:ascii="SPIonic" w:hAnsi="SPIonic" w:cs="Times New Roman"/>
        </w:rPr>
        <w:t>w9j nh/pioj</w:t>
      </w:r>
      <w:r w:rsidRPr="006F3E7A">
        <w:rPr>
          <w:rFonts w:ascii="Times New Roman" w:hAnsi="Times New Roman" w:cs="Times New Roman"/>
        </w:rPr>
        <w:t xml:space="preserve">) in 13:11.  Both phrases </w:t>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00537A77">
        <w:rPr>
          <w:rFonts w:ascii="Times New Roman" w:hAnsi="Times New Roman" w:cs="Times New Roman"/>
        </w:rPr>
        <w:tab/>
      </w:r>
      <w:r w:rsidR="00537A77">
        <w:rPr>
          <w:rFonts w:ascii="Times New Roman" w:hAnsi="Times New Roman" w:cs="Times New Roman"/>
        </w:rPr>
        <w:tab/>
      </w:r>
      <w:r w:rsidRPr="006F3E7A">
        <w:rPr>
          <w:rFonts w:ascii="Times New Roman" w:hAnsi="Times New Roman" w:cs="Times New Roman"/>
        </w:rPr>
        <w:t xml:space="preserve">are a slam against Corinthian pride of gifts and their attitude of </w:t>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00537A77">
        <w:rPr>
          <w:rFonts w:ascii="Times New Roman" w:hAnsi="Times New Roman" w:cs="Times New Roman"/>
        </w:rPr>
        <w:tab/>
      </w:r>
      <w:r w:rsidR="00537A77">
        <w:rPr>
          <w:rFonts w:ascii="Times New Roman" w:hAnsi="Times New Roman" w:cs="Times New Roman"/>
        </w:rPr>
        <w:tab/>
      </w:r>
      <w:r w:rsidRPr="006F3E7A">
        <w:rPr>
          <w:rFonts w:ascii="Times New Roman" w:hAnsi="Times New Roman" w:cs="Times New Roman"/>
        </w:rPr>
        <w:t>‘triumphalism’ (White, 92).</w:t>
      </w:r>
    </w:p>
    <w:p w14:paraId="4F3A0064" w14:textId="77777777" w:rsidR="00873258" w:rsidRPr="006F3E7A" w:rsidRDefault="00873258" w:rsidP="00873258">
      <w:pPr>
        <w:rPr>
          <w:rFonts w:ascii="Times New Roman" w:hAnsi="Times New Roman" w:cs="Times New Roman"/>
        </w:rPr>
      </w:pPr>
    </w:p>
    <w:p w14:paraId="7F2DD531" w14:textId="28F1E712"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t>3d.</w:t>
      </w:r>
      <w:r w:rsidRPr="006F3E7A">
        <w:rPr>
          <w:rFonts w:ascii="Times New Roman" w:hAnsi="Times New Roman" w:cs="Times New Roman"/>
        </w:rPr>
        <w:tab/>
        <w:t xml:space="preserve">The “in part” of 13:9 relates to the nature of knowledge derived from the </w:t>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00537A77">
        <w:rPr>
          <w:rFonts w:ascii="Times New Roman" w:hAnsi="Times New Roman" w:cs="Times New Roman"/>
        </w:rPr>
        <w:tab/>
      </w:r>
      <w:r w:rsidR="00537A77">
        <w:rPr>
          <w:rFonts w:ascii="Times New Roman" w:hAnsi="Times New Roman" w:cs="Times New Roman"/>
        </w:rPr>
        <w:tab/>
      </w:r>
      <w:r w:rsidRPr="006F3E7A">
        <w:rPr>
          <w:rFonts w:ascii="Times New Roman" w:hAnsi="Times New Roman" w:cs="Times New Roman"/>
        </w:rPr>
        <w:t xml:space="preserve">gift domain, a domain that is ultimately inadequate and to be superceded.  </w:t>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00537A77">
        <w:rPr>
          <w:rFonts w:ascii="Times New Roman" w:hAnsi="Times New Roman" w:cs="Times New Roman"/>
        </w:rPr>
        <w:tab/>
      </w:r>
      <w:r w:rsidR="00537A77">
        <w:rPr>
          <w:rFonts w:ascii="Times New Roman" w:hAnsi="Times New Roman" w:cs="Times New Roman"/>
        </w:rPr>
        <w:tab/>
      </w:r>
      <w:r w:rsidRPr="006F3E7A">
        <w:rPr>
          <w:rFonts w:ascii="Times New Roman" w:hAnsi="Times New Roman" w:cs="Times New Roman"/>
        </w:rPr>
        <w:t xml:space="preserve">Therefore, why exalt such things now?  This is a point against </w:t>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00537A77">
        <w:rPr>
          <w:rFonts w:ascii="Times New Roman" w:hAnsi="Times New Roman" w:cs="Times New Roman"/>
        </w:rPr>
        <w:tab/>
      </w:r>
      <w:r w:rsidR="00537A77">
        <w:rPr>
          <w:rFonts w:ascii="Times New Roman" w:hAnsi="Times New Roman" w:cs="Times New Roman"/>
        </w:rPr>
        <w:tab/>
      </w:r>
      <w:r w:rsidRPr="006F3E7A">
        <w:rPr>
          <w:rFonts w:ascii="Times New Roman" w:hAnsi="Times New Roman" w:cs="Times New Roman"/>
        </w:rPr>
        <w:t xml:space="preserve">triumphalism.  Furthermore, “in part” prophecy is a unique aspect of the </w:t>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00537A77">
        <w:rPr>
          <w:rFonts w:ascii="Times New Roman" w:hAnsi="Times New Roman" w:cs="Times New Roman"/>
        </w:rPr>
        <w:tab/>
      </w:r>
      <w:r w:rsidR="00537A77">
        <w:rPr>
          <w:rFonts w:ascii="Times New Roman" w:hAnsi="Times New Roman" w:cs="Times New Roman"/>
        </w:rPr>
        <w:tab/>
      </w:r>
      <w:r w:rsidRPr="006F3E7A">
        <w:rPr>
          <w:rFonts w:ascii="Times New Roman" w:hAnsi="Times New Roman" w:cs="Times New Roman"/>
        </w:rPr>
        <w:t xml:space="preserve">historical unfolding of redemption.  Prophecy is not “imperfect” (contra </w:t>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00537A77">
        <w:rPr>
          <w:rFonts w:ascii="Times New Roman" w:hAnsi="Times New Roman" w:cs="Times New Roman"/>
        </w:rPr>
        <w:tab/>
      </w:r>
      <w:r w:rsidR="00537A77">
        <w:rPr>
          <w:rFonts w:ascii="Times New Roman" w:hAnsi="Times New Roman" w:cs="Times New Roman"/>
        </w:rPr>
        <w:tab/>
      </w:r>
      <w:r w:rsidRPr="006F3E7A">
        <w:rPr>
          <w:rFonts w:ascii="Times New Roman" w:hAnsi="Times New Roman" w:cs="Times New Roman"/>
        </w:rPr>
        <w:t>Grudem), it is just incomplete.</w:t>
      </w:r>
    </w:p>
    <w:p w14:paraId="0F711323" w14:textId="77777777" w:rsidR="00873258" w:rsidRPr="006F3E7A" w:rsidRDefault="00873258" w:rsidP="00873258">
      <w:pPr>
        <w:rPr>
          <w:rFonts w:ascii="Times New Roman" w:hAnsi="Times New Roman" w:cs="Times New Roman"/>
        </w:rPr>
      </w:pPr>
    </w:p>
    <w:p w14:paraId="7FF7CFAC"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2b.</w:t>
      </w:r>
      <w:r w:rsidRPr="006F3E7A">
        <w:rPr>
          <w:rFonts w:ascii="Times New Roman" w:hAnsi="Times New Roman" w:cs="Times New Roman"/>
        </w:rPr>
        <w:tab/>
        <w:t xml:space="preserve">There are </w:t>
      </w:r>
      <w:r w:rsidRPr="00537A77">
        <w:rPr>
          <w:rFonts w:ascii="Times New Roman" w:hAnsi="Times New Roman" w:cs="Times New Roman"/>
          <w:b/>
        </w:rPr>
        <w:t>three major positions which arise in the discussion of this phrase</w:t>
      </w:r>
      <w:r w:rsidRPr="006F3E7A">
        <w:rPr>
          <w:rFonts w:ascii="Times New Roman" w:hAnsi="Times New Roman" w:cs="Times New Roman"/>
        </w:rPr>
        <w:t>.</w:t>
      </w:r>
    </w:p>
    <w:p w14:paraId="60E6EEE5" w14:textId="77777777" w:rsidR="00873258" w:rsidRPr="006F3E7A" w:rsidRDefault="00873258" w:rsidP="00873258">
      <w:pPr>
        <w:rPr>
          <w:rFonts w:ascii="Times New Roman" w:hAnsi="Times New Roman" w:cs="Times New Roman"/>
        </w:rPr>
      </w:pPr>
    </w:p>
    <w:p w14:paraId="1667B94F" w14:textId="77777777" w:rsidR="00873258" w:rsidRPr="006F3E7A" w:rsidRDefault="00873258" w:rsidP="00873258">
      <w:pPr>
        <w:tabs>
          <w:tab w:val="left" w:pos="-1440"/>
        </w:tabs>
        <w:ind w:left="1440" w:hanging="720"/>
        <w:rPr>
          <w:rFonts w:ascii="Times New Roman" w:hAnsi="Times New Roman" w:cs="Times New Roman"/>
        </w:rPr>
      </w:pPr>
      <w:r w:rsidRPr="006F3E7A">
        <w:rPr>
          <w:rFonts w:ascii="Times New Roman" w:hAnsi="Times New Roman" w:cs="Times New Roman"/>
        </w:rPr>
        <w:t>1/</w:t>
      </w:r>
      <w:r w:rsidRPr="006F3E7A">
        <w:rPr>
          <w:rFonts w:ascii="Times New Roman" w:hAnsi="Times New Roman" w:cs="Times New Roman"/>
        </w:rPr>
        <w:tab/>
        <w:t xml:space="preserve">It is popular to identify the perfect as the </w:t>
      </w:r>
      <w:r w:rsidRPr="00537A77">
        <w:rPr>
          <w:rFonts w:ascii="Times New Roman" w:hAnsi="Times New Roman" w:cs="Times New Roman"/>
          <w:b/>
        </w:rPr>
        <w:t>completed canon</w:t>
      </w:r>
      <w:r w:rsidRPr="006F3E7A">
        <w:rPr>
          <w:rFonts w:ascii="Times New Roman" w:hAnsi="Times New Roman" w:cs="Times New Roman"/>
        </w:rPr>
        <w:t xml:space="preserve"> of Scripture (Charles Smith, </w:t>
      </w:r>
      <w:r w:rsidRPr="006F3E7A">
        <w:rPr>
          <w:rFonts w:ascii="Times New Roman" w:hAnsi="Times New Roman" w:cs="Times New Roman"/>
          <w:i/>
        </w:rPr>
        <w:t>Tongues</w:t>
      </w:r>
      <w:r w:rsidRPr="006F3E7A">
        <w:rPr>
          <w:rFonts w:ascii="Times New Roman" w:hAnsi="Times New Roman" w:cs="Times New Roman"/>
        </w:rPr>
        <w:t xml:space="preserve">, 73ff. of his </w:t>
      </w:r>
      <w:r w:rsidRPr="006F3E7A">
        <w:rPr>
          <w:rFonts w:ascii="Times New Roman" w:hAnsi="Times New Roman" w:cs="Times New Roman"/>
          <w:u w:val="single"/>
        </w:rPr>
        <w:t>1st</w:t>
      </w:r>
      <w:r w:rsidRPr="006F3E7A">
        <w:rPr>
          <w:rFonts w:ascii="Times New Roman" w:hAnsi="Times New Roman" w:cs="Times New Roman"/>
        </w:rPr>
        <w:t xml:space="preserve"> edition.  His 2nd edition shifted to a modify eschaton view; a host of track type writings).</w:t>
      </w:r>
    </w:p>
    <w:p w14:paraId="243CD7AE" w14:textId="77777777" w:rsidR="00873258" w:rsidRPr="006F3E7A" w:rsidRDefault="00873258" w:rsidP="00873258">
      <w:pPr>
        <w:rPr>
          <w:rFonts w:ascii="Times New Roman" w:hAnsi="Times New Roman" w:cs="Times New Roman"/>
        </w:rPr>
      </w:pPr>
    </w:p>
    <w:p w14:paraId="4D2AE8BB"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1a.</w:t>
      </w:r>
      <w:r w:rsidRPr="006F3E7A">
        <w:rPr>
          <w:rFonts w:ascii="Times New Roman" w:hAnsi="Times New Roman" w:cs="Times New Roman"/>
        </w:rPr>
        <w:tab/>
        <w:t xml:space="preserve">This position is not well represented in critical commentary literature (if at all recognized by it).  It has primarily been advocated in the non-charismatic literary polemic.  [one partial exception is Robert L. Reymond, </w:t>
      </w:r>
      <w:r w:rsidRPr="006F3E7A">
        <w:rPr>
          <w:rFonts w:ascii="Times New Roman" w:hAnsi="Times New Roman" w:cs="Times New Roman"/>
          <w:i/>
        </w:rPr>
        <w:t>What About Continuing Revelations and Miracles in the Presbyterian Church Today?</w:t>
      </w:r>
      <w:r w:rsidRPr="006F3E7A">
        <w:rPr>
          <w:rFonts w:ascii="Times New Roman" w:hAnsi="Times New Roman" w:cs="Times New Roman"/>
        </w:rPr>
        <w:t xml:space="preserve">  Presbyterian and Reformed pub. co., 1977] </w:t>
      </w:r>
    </w:p>
    <w:p w14:paraId="022F2275" w14:textId="77777777" w:rsidR="00873258" w:rsidRPr="006F3E7A" w:rsidRDefault="00873258" w:rsidP="00873258">
      <w:pPr>
        <w:rPr>
          <w:rFonts w:ascii="Times New Roman" w:hAnsi="Times New Roman" w:cs="Times New Roman"/>
        </w:rPr>
      </w:pPr>
    </w:p>
    <w:p w14:paraId="654991C8"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lastRenderedPageBreak/>
        <w:t>2a.</w:t>
      </w:r>
      <w:r w:rsidRPr="006F3E7A">
        <w:rPr>
          <w:rFonts w:ascii="Times New Roman" w:hAnsi="Times New Roman" w:cs="Times New Roman"/>
        </w:rPr>
        <w:tab/>
        <w:t>The basic thrust of this argument is that</w:t>
      </w:r>
    </w:p>
    <w:p w14:paraId="526A9719" w14:textId="77777777" w:rsidR="00873258" w:rsidRPr="006F3E7A" w:rsidRDefault="00873258" w:rsidP="00873258">
      <w:pPr>
        <w:rPr>
          <w:rFonts w:ascii="Times New Roman" w:hAnsi="Times New Roman" w:cs="Times New Roman"/>
        </w:rPr>
      </w:pPr>
    </w:p>
    <w:p w14:paraId="5E338B13"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1b.</w:t>
      </w:r>
      <w:r w:rsidRPr="006F3E7A">
        <w:rPr>
          <w:rFonts w:ascii="Times New Roman" w:hAnsi="Times New Roman" w:cs="Times New Roman"/>
        </w:rPr>
        <w:tab/>
        <w:t>the term "perfect" here does not have reference to absolute perfection but to maturity (cf. 1 Cor 2:6; 14:20).</w:t>
      </w:r>
    </w:p>
    <w:p w14:paraId="7A6B2E71" w14:textId="77777777" w:rsidR="00873258" w:rsidRPr="006F3E7A" w:rsidRDefault="00873258" w:rsidP="00873258">
      <w:pPr>
        <w:rPr>
          <w:rFonts w:ascii="Times New Roman" w:hAnsi="Times New Roman" w:cs="Times New Roman"/>
        </w:rPr>
      </w:pPr>
    </w:p>
    <w:p w14:paraId="7CE19D62"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2b.</w:t>
      </w:r>
      <w:r w:rsidRPr="006F3E7A">
        <w:rPr>
          <w:rFonts w:ascii="Times New Roman" w:hAnsi="Times New Roman" w:cs="Times New Roman"/>
        </w:rPr>
        <w:tab/>
        <w:t>the supplied pronoun "that which" is neuter and therefore does not refer to Christ which is masculine.</w:t>
      </w:r>
    </w:p>
    <w:p w14:paraId="765FAE03" w14:textId="77777777" w:rsidR="00873258" w:rsidRPr="006F3E7A" w:rsidRDefault="00873258" w:rsidP="00873258">
      <w:pPr>
        <w:rPr>
          <w:rFonts w:ascii="Times New Roman" w:hAnsi="Times New Roman" w:cs="Times New Roman"/>
        </w:rPr>
      </w:pPr>
    </w:p>
    <w:p w14:paraId="4FA39B34"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3b.</w:t>
      </w:r>
      <w:r w:rsidRPr="006F3E7A">
        <w:rPr>
          <w:rFonts w:ascii="Times New Roman" w:hAnsi="Times New Roman" w:cs="Times New Roman"/>
        </w:rPr>
        <w:tab/>
        <w:t>verse 10 must balance with vv. 8-9.  That is, sign gifts are being phased out while a completed canon is phased in.  13:10 could not refer to the 2nd advent since it will actually intensify prophecy rather than do away with it.  [Cf. Mare in the Expositor’s Bible Commentary, in.loc., for a brief refutation of a completed canon view]</w:t>
      </w:r>
    </w:p>
    <w:p w14:paraId="52860C4E" w14:textId="77777777" w:rsidR="00873258" w:rsidRPr="006F3E7A" w:rsidRDefault="00873258" w:rsidP="00873258">
      <w:pPr>
        <w:rPr>
          <w:rFonts w:ascii="Times New Roman" w:hAnsi="Times New Roman" w:cs="Times New Roman"/>
        </w:rPr>
      </w:pPr>
    </w:p>
    <w:p w14:paraId="7B92F42F" w14:textId="77777777" w:rsidR="00873258" w:rsidRPr="006F3E7A" w:rsidRDefault="00873258" w:rsidP="00873258">
      <w:pPr>
        <w:tabs>
          <w:tab w:val="left" w:pos="-1440"/>
        </w:tabs>
        <w:ind w:left="1440" w:hanging="720"/>
        <w:rPr>
          <w:rFonts w:ascii="Times New Roman" w:hAnsi="Times New Roman" w:cs="Times New Roman"/>
        </w:rPr>
      </w:pPr>
      <w:r w:rsidRPr="006F3E7A">
        <w:rPr>
          <w:rFonts w:ascii="Times New Roman" w:hAnsi="Times New Roman" w:cs="Times New Roman"/>
        </w:rPr>
        <w:t>2/</w:t>
      </w:r>
      <w:r w:rsidRPr="006F3E7A">
        <w:rPr>
          <w:rFonts w:ascii="Times New Roman" w:hAnsi="Times New Roman" w:cs="Times New Roman"/>
        </w:rPr>
        <w:tab/>
        <w:t xml:space="preserve">The </w:t>
      </w:r>
      <w:r w:rsidRPr="00537A77">
        <w:rPr>
          <w:rFonts w:ascii="Times New Roman" w:hAnsi="Times New Roman" w:cs="Times New Roman"/>
          <w:b/>
        </w:rPr>
        <w:t>mature body view</w:t>
      </w:r>
      <w:r w:rsidRPr="006F3E7A">
        <w:rPr>
          <w:rFonts w:ascii="Times New Roman" w:hAnsi="Times New Roman" w:cs="Times New Roman"/>
        </w:rPr>
        <w:t xml:space="preserve"> (see Robert L. Thomas, </w:t>
      </w:r>
      <w:r w:rsidRPr="006F3E7A">
        <w:rPr>
          <w:rFonts w:ascii="Times New Roman" w:hAnsi="Times New Roman" w:cs="Times New Roman"/>
          <w:i/>
        </w:rPr>
        <w:t>Understanding Spiritual Gifts</w:t>
      </w:r>
      <w:r w:rsidRPr="006F3E7A">
        <w:rPr>
          <w:rFonts w:ascii="Times New Roman" w:hAnsi="Times New Roman" w:cs="Times New Roman"/>
        </w:rPr>
        <w:t>.  Chicago:  Moody Press, 1978; cf. also the Master’s Journal)</w:t>
      </w:r>
    </w:p>
    <w:p w14:paraId="4FAEA5D6" w14:textId="77777777" w:rsidR="00873258" w:rsidRPr="006F3E7A" w:rsidRDefault="00873258" w:rsidP="00873258">
      <w:pPr>
        <w:rPr>
          <w:rFonts w:ascii="Times New Roman" w:hAnsi="Times New Roman" w:cs="Times New Roman"/>
        </w:rPr>
      </w:pPr>
    </w:p>
    <w:p w14:paraId="7A1CD8D5" w14:textId="77777777" w:rsidR="00873258" w:rsidRPr="006F3E7A" w:rsidRDefault="00873258" w:rsidP="00873258">
      <w:pPr>
        <w:ind w:left="2160"/>
        <w:rPr>
          <w:rFonts w:ascii="Times New Roman" w:hAnsi="Times New Roman" w:cs="Times New Roman"/>
        </w:rPr>
      </w:pPr>
      <w:r w:rsidRPr="006F3E7A">
        <w:rPr>
          <w:rFonts w:ascii="Times New Roman" w:hAnsi="Times New Roman" w:cs="Times New Roman"/>
        </w:rPr>
        <w:t>This view is an adaptation of the completed canon view.  It focuses on the "maturing of the church" in the apostolic period from a number of perspectives, including a completed canon.  This variation has not been adopted as particularly cogent.</w:t>
      </w:r>
    </w:p>
    <w:p w14:paraId="3FB75844" w14:textId="77777777" w:rsidR="00873258" w:rsidRPr="006F3E7A" w:rsidRDefault="00873258" w:rsidP="00873258">
      <w:pPr>
        <w:ind w:left="2160"/>
        <w:rPr>
          <w:rFonts w:ascii="Times New Roman" w:hAnsi="Times New Roman" w:cs="Times New Roman"/>
        </w:rPr>
      </w:pPr>
    </w:p>
    <w:p w14:paraId="77C21053" w14:textId="77777777" w:rsidR="00873258" w:rsidRPr="006F3E7A" w:rsidRDefault="00873258" w:rsidP="00873258">
      <w:pPr>
        <w:rPr>
          <w:rFonts w:ascii="Times New Roman" w:hAnsi="Times New Roman" w:cs="Times New Roman"/>
        </w:rPr>
      </w:pPr>
    </w:p>
    <w:p w14:paraId="6AF9485F" w14:textId="77777777" w:rsidR="00873258" w:rsidRPr="006F3E7A" w:rsidRDefault="00873258" w:rsidP="00873258">
      <w:pPr>
        <w:rPr>
          <w:rFonts w:ascii="Times New Roman" w:hAnsi="Times New Roman" w:cs="Times New Roman"/>
        </w:rPr>
        <w:sectPr w:rsidR="00873258" w:rsidRPr="006F3E7A" w:rsidSect="00572D4B">
          <w:type w:val="continuous"/>
          <w:pgSz w:w="12240" w:h="15840"/>
          <w:pgMar w:top="720" w:right="720" w:bottom="720" w:left="720" w:header="1440" w:footer="1440" w:gutter="0"/>
          <w:cols w:space="720"/>
          <w:noEndnote/>
          <w:docGrid w:linePitch="326"/>
        </w:sectPr>
      </w:pPr>
    </w:p>
    <w:p w14:paraId="785A470A" w14:textId="77777777" w:rsidR="00873258" w:rsidRPr="006F3E7A" w:rsidRDefault="00873258" w:rsidP="00873258">
      <w:pPr>
        <w:tabs>
          <w:tab w:val="left" w:pos="-1440"/>
        </w:tabs>
        <w:ind w:left="1440" w:hanging="720"/>
        <w:rPr>
          <w:rFonts w:ascii="Times New Roman" w:hAnsi="Times New Roman" w:cs="Times New Roman"/>
        </w:rPr>
      </w:pPr>
      <w:r w:rsidRPr="006F3E7A">
        <w:rPr>
          <w:rFonts w:ascii="Times New Roman" w:hAnsi="Times New Roman" w:cs="Times New Roman"/>
        </w:rPr>
        <w:t>3/</w:t>
      </w:r>
      <w:r w:rsidRPr="006F3E7A">
        <w:rPr>
          <w:rFonts w:ascii="Times New Roman" w:hAnsi="Times New Roman" w:cs="Times New Roman"/>
        </w:rPr>
        <w:tab/>
      </w:r>
      <w:r w:rsidRPr="00537A77">
        <w:rPr>
          <w:rFonts w:ascii="Times New Roman" w:hAnsi="Times New Roman" w:cs="Times New Roman"/>
          <w:b/>
        </w:rPr>
        <w:t>"Perfect" is a reference to some aspect of the eschaton</w:t>
      </w:r>
      <w:r w:rsidRPr="006F3E7A">
        <w:rPr>
          <w:rFonts w:ascii="Times New Roman" w:hAnsi="Times New Roman" w:cs="Times New Roman"/>
        </w:rPr>
        <w:t xml:space="preserve"> (some say rapture, some second coming, and some the eternal state [Charles Smith, </w:t>
      </w:r>
      <w:r w:rsidRPr="006F3E7A">
        <w:rPr>
          <w:rFonts w:ascii="Times New Roman" w:hAnsi="Times New Roman" w:cs="Times New Roman"/>
          <w:u w:val="single"/>
        </w:rPr>
        <w:t>2nd</w:t>
      </w:r>
      <w:r w:rsidRPr="006F3E7A">
        <w:rPr>
          <w:rFonts w:ascii="Times New Roman" w:hAnsi="Times New Roman" w:cs="Times New Roman"/>
        </w:rPr>
        <w:t xml:space="preserve"> edition]).</w:t>
      </w:r>
    </w:p>
    <w:p w14:paraId="3A644571" w14:textId="77777777" w:rsidR="00873258" w:rsidRPr="006F3E7A" w:rsidRDefault="00873258" w:rsidP="00873258">
      <w:pPr>
        <w:rPr>
          <w:rFonts w:ascii="Times New Roman" w:hAnsi="Times New Roman" w:cs="Times New Roman"/>
        </w:rPr>
      </w:pPr>
    </w:p>
    <w:p w14:paraId="33C8CECD"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1a.</w:t>
      </w:r>
      <w:r w:rsidRPr="006F3E7A">
        <w:rPr>
          <w:rFonts w:ascii="Times New Roman" w:hAnsi="Times New Roman" w:cs="Times New Roman"/>
        </w:rPr>
        <w:tab/>
        <w:t>This is by far the majority opinion and is well represented in the critical literature over a long period of time (e.g. Carson, Bruce, Barrett, Conzelmann, Mare, Godet, Lenski...).</w:t>
      </w:r>
    </w:p>
    <w:p w14:paraId="39B264A4" w14:textId="77777777" w:rsidR="00873258" w:rsidRPr="006F3E7A" w:rsidRDefault="00873258" w:rsidP="00873258">
      <w:pPr>
        <w:rPr>
          <w:rFonts w:ascii="Times New Roman" w:hAnsi="Times New Roman" w:cs="Times New Roman"/>
        </w:rPr>
      </w:pPr>
    </w:p>
    <w:p w14:paraId="0BCBBD13"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2a.</w:t>
      </w:r>
      <w:r w:rsidRPr="006F3E7A">
        <w:rPr>
          <w:rFonts w:ascii="Times New Roman" w:hAnsi="Times New Roman" w:cs="Times New Roman"/>
        </w:rPr>
        <w:tab/>
        <w:t>The basic thrust of this argument is that</w:t>
      </w:r>
    </w:p>
    <w:p w14:paraId="22213F0C" w14:textId="77777777" w:rsidR="00873258" w:rsidRPr="006F3E7A" w:rsidRDefault="00873258" w:rsidP="00873258">
      <w:pPr>
        <w:rPr>
          <w:rFonts w:ascii="Times New Roman" w:hAnsi="Times New Roman" w:cs="Times New Roman"/>
        </w:rPr>
      </w:pPr>
    </w:p>
    <w:p w14:paraId="707C6B39"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1b.</w:t>
      </w:r>
      <w:r w:rsidRPr="006F3E7A">
        <w:rPr>
          <w:rFonts w:ascii="Times New Roman" w:hAnsi="Times New Roman" w:cs="Times New Roman"/>
        </w:rPr>
        <w:tab/>
        <w:t>only the eschaton can give us the full knowledge stated in 13:12.</w:t>
      </w:r>
    </w:p>
    <w:p w14:paraId="702A6EED" w14:textId="77777777" w:rsidR="00873258" w:rsidRPr="006F3E7A" w:rsidRDefault="00873258" w:rsidP="00873258">
      <w:pPr>
        <w:rPr>
          <w:rFonts w:ascii="Times New Roman" w:hAnsi="Times New Roman" w:cs="Times New Roman"/>
        </w:rPr>
      </w:pPr>
    </w:p>
    <w:p w14:paraId="26EE78CE"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2b.</w:t>
      </w:r>
      <w:r w:rsidRPr="006F3E7A">
        <w:rPr>
          <w:rFonts w:ascii="Times New Roman" w:hAnsi="Times New Roman" w:cs="Times New Roman"/>
        </w:rPr>
        <w:tab/>
        <w:t>the term translated "perfect" (τέλoς) is used elsewhere for the 2nd advent (cf. 1 Cor 1:8; 15:24; Js 5:11; Rev 20:5, 7; 21:6; 22:13).</w:t>
      </w:r>
    </w:p>
    <w:p w14:paraId="259D304F" w14:textId="77777777" w:rsidR="00873258" w:rsidRPr="006F3E7A" w:rsidRDefault="00873258" w:rsidP="00873258">
      <w:pPr>
        <w:rPr>
          <w:rFonts w:ascii="Times New Roman" w:hAnsi="Times New Roman" w:cs="Times New Roman"/>
        </w:rPr>
      </w:pPr>
    </w:p>
    <w:p w14:paraId="1A530664" w14:textId="77777777" w:rsidR="00873258" w:rsidRPr="006F3E7A" w:rsidRDefault="00873258" w:rsidP="00873258">
      <w:pPr>
        <w:ind w:left="720"/>
        <w:rPr>
          <w:rFonts w:ascii="Times New Roman" w:hAnsi="Times New Roman" w:cs="Times New Roman"/>
        </w:rPr>
      </w:pPr>
      <w:r w:rsidRPr="006F3E7A">
        <w:rPr>
          <w:rFonts w:ascii="Times New Roman" w:hAnsi="Times New Roman" w:cs="Times New Roman"/>
        </w:rPr>
        <w:t xml:space="preserve">CONCLUSION:  It seems to me that Paul has the eschaton in view (consider "when...then...now").  The point of 1 Cor 13 is not to delineate </w:t>
      </w:r>
      <w:r w:rsidRPr="006F3E7A">
        <w:rPr>
          <w:rFonts w:ascii="Times New Roman" w:hAnsi="Times New Roman" w:cs="Times New Roman"/>
          <w:u w:val="single"/>
        </w:rPr>
        <w:t>when</w:t>
      </w:r>
      <w:r w:rsidRPr="006F3E7A">
        <w:rPr>
          <w:rFonts w:ascii="Times New Roman" w:hAnsi="Times New Roman" w:cs="Times New Roman"/>
        </w:rPr>
        <w:t xml:space="preserve"> sign gifts would cease (i.e. not chronology but nature of knowledge) but to point out their inadequacy and temporariness in the larger picture of God's plan of history (although they will eventually cease).  Holding this position, however, does not mean that one accepts the continuation of sign gifts outside the apostolic age (e.g. cf. Gaffin and Smith).  It does mean that the argument for cessation is a theological construct based on texts from other contexts and the larger nature of the apostolic era. </w:t>
      </w:r>
    </w:p>
    <w:p w14:paraId="7E28ECF0" w14:textId="77777777" w:rsidR="00873258" w:rsidRPr="006F3E7A" w:rsidRDefault="00873258" w:rsidP="00873258">
      <w:pPr>
        <w:ind w:left="720"/>
        <w:rPr>
          <w:rFonts w:ascii="Times New Roman" w:hAnsi="Times New Roman" w:cs="Times New Roman"/>
        </w:rPr>
      </w:pPr>
    </w:p>
    <w:p w14:paraId="03169F63" w14:textId="77777777" w:rsidR="00873258" w:rsidRPr="006F3E7A" w:rsidRDefault="00873258" w:rsidP="00873258">
      <w:pPr>
        <w:ind w:left="720"/>
        <w:rPr>
          <w:rFonts w:ascii="Times New Roman" w:hAnsi="Times New Roman" w:cs="Times New Roman"/>
        </w:rPr>
      </w:pPr>
      <w:r w:rsidRPr="006F3E7A">
        <w:rPr>
          <w:rFonts w:ascii="Times New Roman" w:hAnsi="Times New Roman" w:cs="Times New Roman"/>
        </w:rPr>
        <w:t xml:space="preserve">It is interesting to note that Jewish Rabbis viewed prophecy as ceased with the OT prophets (cf. Greenspahn, “Why Prophecy Ceased,” </w:t>
      </w:r>
      <w:r w:rsidRPr="006F3E7A">
        <w:rPr>
          <w:rFonts w:ascii="Times New Roman" w:hAnsi="Times New Roman" w:cs="Times New Roman"/>
          <w:i/>
        </w:rPr>
        <w:t>Journal of Biblical Literature</w:t>
      </w:r>
      <w:r w:rsidRPr="006F3E7A">
        <w:rPr>
          <w:rFonts w:ascii="Times New Roman" w:hAnsi="Times New Roman" w:cs="Times New Roman"/>
        </w:rPr>
        <w:t xml:space="preserve"> 108 [1989]:37-49).</w:t>
      </w:r>
    </w:p>
    <w:p w14:paraId="603BD81D" w14:textId="77777777" w:rsidR="00873258" w:rsidRPr="006F3E7A" w:rsidRDefault="00873258" w:rsidP="00873258">
      <w:pPr>
        <w:rPr>
          <w:rFonts w:ascii="Times New Roman" w:hAnsi="Times New Roman" w:cs="Times New Roman"/>
        </w:rPr>
      </w:pPr>
    </w:p>
    <w:p w14:paraId="72DEACFE" w14:textId="77777777" w:rsidR="00873258" w:rsidRPr="00537A77" w:rsidRDefault="00873258" w:rsidP="00873258">
      <w:pPr>
        <w:tabs>
          <w:tab w:val="left" w:pos="-1440"/>
        </w:tabs>
        <w:ind w:left="1440" w:hanging="720"/>
        <w:rPr>
          <w:rFonts w:ascii="Times New Roman" w:hAnsi="Times New Roman" w:cs="Times New Roman"/>
          <w:b/>
        </w:rPr>
      </w:pPr>
      <w:r w:rsidRPr="00537A77">
        <w:rPr>
          <w:rFonts w:ascii="Times New Roman" w:hAnsi="Times New Roman" w:cs="Times New Roman"/>
          <w:b/>
        </w:rPr>
        <w:lastRenderedPageBreak/>
        <w:t>B.</w:t>
      </w:r>
      <w:r w:rsidRPr="00537A77">
        <w:rPr>
          <w:rFonts w:ascii="Times New Roman" w:hAnsi="Times New Roman" w:cs="Times New Roman"/>
          <w:b/>
        </w:rPr>
        <w:tab/>
        <w:t>The non-cessationist position</w:t>
      </w:r>
    </w:p>
    <w:p w14:paraId="639F9205" w14:textId="77777777" w:rsidR="00873258" w:rsidRPr="006F3E7A" w:rsidRDefault="00873258" w:rsidP="00873258">
      <w:pPr>
        <w:rPr>
          <w:rFonts w:ascii="Times New Roman" w:hAnsi="Times New Roman" w:cs="Times New Roman"/>
        </w:rPr>
      </w:pPr>
    </w:p>
    <w:p w14:paraId="7BB1AC7E"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1.</w:t>
      </w:r>
      <w:r w:rsidRPr="006F3E7A">
        <w:rPr>
          <w:rFonts w:ascii="Times New Roman" w:hAnsi="Times New Roman" w:cs="Times New Roman"/>
        </w:rPr>
        <w:tab/>
        <w:t>General theological characteristics and presuppositions attendent to non-cessationism</w:t>
      </w:r>
    </w:p>
    <w:p w14:paraId="6A336671" w14:textId="77777777" w:rsidR="00873258" w:rsidRPr="006F3E7A" w:rsidRDefault="00873258" w:rsidP="00873258">
      <w:pPr>
        <w:rPr>
          <w:rFonts w:ascii="Times New Roman" w:hAnsi="Times New Roman" w:cs="Times New Roman"/>
        </w:rPr>
      </w:pPr>
    </w:p>
    <w:p w14:paraId="50EDE2E1" w14:textId="77777777" w:rsidR="00873258" w:rsidRPr="006F3E7A" w:rsidRDefault="00873258" w:rsidP="00873258">
      <w:pPr>
        <w:ind w:left="720"/>
        <w:rPr>
          <w:rFonts w:ascii="Times New Roman" w:hAnsi="Times New Roman" w:cs="Times New Roman"/>
        </w:rPr>
      </w:pPr>
      <w:r w:rsidRPr="006F3E7A">
        <w:rPr>
          <w:rFonts w:ascii="Times New Roman" w:hAnsi="Times New Roman" w:cs="Times New Roman"/>
        </w:rPr>
        <w:t xml:space="preserve">For the Non-cessationist, Jon Ruthven's volume, </w:t>
      </w:r>
      <w:r w:rsidRPr="006F3E7A">
        <w:rPr>
          <w:rFonts w:ascii="Times New Roman" w:hAnsi="Times New Roman" w:cs="Times New Roman"/>
          <w:i/>
        </w:rPr>
        <w:t>On the Cessation of the Charismata</w:t>
      </w:r>
      <w:r w:rsidRPr="006F3E7A">
        <w:rPr>
          <w:rFonts w:ascii="Times New Roman" w:hAnsi="Times New Roman" w:cs="Times New Roman"/>
        </w:rPr>
        <w:t>, is the most thorough apologetic for this view that I have been able to locate.  Its careful and full documentation is impressive, even at times providing clear evidence for the history of the rival view!  The following items provide an overview of the theological climate of this position.</w:t>
      </w:r>
    </w:p>
    <w:p w14:paraId="5125A5CF" w14:textId="77777777" w:rsidR="00873258" w:rsidRPr="006F3E7A" w:rsidRDefault="00873258" w:rsidP="00873258">
      <w:pPr>
        <w:rPr>
          <w:rFonts w:ascii="Times New Roman" w:hAnsi="Times New Roman" w:cs="Times New Roman"/>
        </w:rPr>
      </w:pPr>
    </w:p>
    <w:p w14:paraId="2C56C866"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1a.</w:t>
      </w:r>
      <w:r w:rsidRPr="006F3E7A">
        <w:rPr>
          <w:rFonts w:ascii="Times New Roman" w:hAnsi="Times New Roman" w:cs="Times New Roman"/>
        </w:rPr>
        <w:tab/>
        <w:t>A non-calvinistic view of history and theology (Ruthven constantly points out these sorts of contrasts)</w:t>
      </w:r>
    </w:p>
    <w:p w14:paraId="1852AE80" w14:textId="77777777" w:rsidR="00873258" w:rsidRPr="006F3E7A" w:rsidRDefault="00873258" w:rsidP="00873258">
      <w:pPr>
        <w:rPr>
          <w:rFonts w:ascii="Times New Roman" w:hAnsi="Times New Roman" w:cs="Times New Roman"/>
        </w:rPr>
      </w:pPr>
    </w:p>
    <w:p w14:paraId="36FD15E1" w14:textId="77777777" w:rsidR="00873258" w:rsidRPr="006F3E7A" w:rsidRDefault="00873258" w:rsidP="00873258">
      <w:pPr>
        <w:rPr>
          <w:rFonts w:ascii="Times New Roman" w:hAnsi="Times New Roman" w:cs="Times New Roman"/>
        </w:rPr>
        <w:sectPr w:rsidR="00873258" w:rsidRPr="006F3E7A" w:rsidSect="00572D4B">
          <w:type w:val="continuous"/>
          <w:pgSz w:w="12240" w:h="15840"/>
          <w:pgMar w:top="720" w:right="720" w:bottom="720" w:left="720" w:header="1440" w:footer="1440" w:gutter="0"/>
          <w:cols w:space="720"/>
          <w:noEndnote/>
          <w:docGrid w:linePitch="326"/>
        </w:sectPr>
      </w:pPr>
    </w:p>
    <w:p w14:paraId="263D271D"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2a.</w:t>
      </w:r>
      <w:r w:rsidRPr="006F3E7A">
        <w:rPr>
          <w:rFonts w:ascii="Times New Roman" w:hAnsi="Times New Roman" w:cs="Times New Roman"/>
        </w:rPr>
        <w:tab/>
        <w:t xml:space="preserve">"Miracle charismata" is viewed as </w:t>
      </w:r>
      <w:r w:rsidRPr="00537A77">
        <w:rPr>
          <w:rFonts w:ascii="Times New Roman" w:hAnsi="Times New Roman" w:cs="Times New Roman"/>
          <w:b/>
        </w:rPr>
        <w:t>conveying</w:t>
      </w:r>
      <w:r w:rsidRPr="006F3E7A">
        <w:rPr>
          <w:rFonts w:ascii="Times New Roman" w:hAnsi="Times New Roman" w:cs="Times New Roman"/>
        </w:rPr>
        <w:t xml:space="preserve"> revelation </w:t>
      </w:r>
      <w:r w:rsidRPr="00537A77">
        <w:rPr>
          <w:rFonts w:ascii="Times New Roman" w:hAnsi="Times New Roman" w:cs="Times New Roman"/>
          <w:b/>
        </w:rPr>
        <w:t>rather than validating</w:t>
      </w:r>
      <w:r w:rsidRPr="006F3E7A">
        <w:rPr>
          <w:rFonts w:ascii="Times New Roman" w:hAnsi="Times New Roman" w:cs="Times New Roman"/>
        </w:rPr>
        <w:t xml:space="preserve"> it; is viewed as for edification rather than evidential (cf. Ruthven, 79; 187; 191-92; 193-194; 196).</w:t>
      </w:r>
    </w:p>
    <w:p w14:paraId="13125D3A" w14:textId="77777777" w:rsidR="00873258" w:rsidRPr="006F3E7A" w:rsidRDefault="00873258" w:rsidP="00873258">
      <w:pPr>
        <w:rPr>
          <w:rFonts w:ascii="Times New Roman" w:hAnsi="Times New Roman" w:cs="Times New Roman"/>
        </w:rPr>
      </w:pPr>
    </w:p>
    <w:p w14:paraId="428F3DCE"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3a.</w:t>
      </w:r>
      <w:r w:rsidRPr="006F3E7A">
        <w:rPr>
          <w:rFonts w:ascii="Times New Roman" w:hAnsi="Times New Roman" w:cs="Times New Roman"/>
        </w:rPr>
        <w:tab/>
        <w:t xml:space="preserve">Their view of "signs of the apostles" as </w:t>
      </w:r>
      <w:r w:rsidRPr="00537A77">
        <w:rPr>
          <w:rFonts w:ascii="Times New Roman" w:hAnsi="Times New Roman" w:cs="Times New Roman"/>
          <w:b/>
        </w:rPr>
        <w:t>normative for all Christians rather than evidential</w:t>
      </w:r>
      <w:r w:rsidRPr="006F3E7A">
        <w:rPr>
          <w:rFonts w:ascii="Times New Roman" w:hAnsi="Times New Roman" w:cs="Times New Roman"/>
        </w:rPr>
        <w:t xml:space="preserve"> in relation to the Apostles (cf. Ruthven, 104ff.).</w:t>
      </w:r>
    </w:p>
    <w:p w14:paraId="0C42E979" w14:textId="77777777" w:rsidR="00873258" w:rsidRPr="006F3E7A" w:rsidRDefault="00873258" w:rsidP="00873258">
      <w:pPr>
        <w:rPr>
          <w:rFonts w:ascii="Times New Roman" w:hAnsi="Times New Roman" w:cs="Times New Roman"/>
        </w:rPr>
      </w:pPr>
    </w:p>
    <w:p w14:paraId="7E036E11"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4a.</w:t>
      </w:r>
      <w:r w:rsidRPr="006F3E7A">
        <w:rPr>
          <w:rFonts w:ascii="Times New Roman" w:hAnsi="Times New Roman" w:cs="Times New Roman"/>
        </w:rPr>
        <w:tab/>
        <w:t>Many redefine the apostolate and therefore see it as a continuing "gift" (Ruthven, 216-220, esp. 219).  Ruthven posits that there are apostles, in the full NT sense, today.</w:t>
      </w:r>
    </w:p>
    <w:p w14:paraId="64A27B55" w14:textId="77777777" w:rsidR="00873258" w:rsidRPr="006F3E7A" w:rsidRDefault="00873258" w:rsidP="00873258">
      <w:pPr>
        <w:rPr>
          <w:rFonts w:ascii="Times New Roman" w:hAnsi="Times New Roman" w:cs="Times New Roman"/>
        </w:rPr>
      </w:pPr>
    </w:p>
    <w:p w14:paraId="48626124"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5a.</w:t>
      </w:r>
      <w:r w:rsidRPr="006F3E7A">
        <w:rPr>
          <w:rFonts w:ascii="Times New Roman" w:hAnsi="Times New Roman" w:cs="Times New Roman"/>
        </w:rPr>
        <w:tab/>
        <w:t xml:space="preserve">A view of </w:t>
      </w:r>
      <w:r w:rsidRPr="00537A77">
        <w:rPr>
          <w:rFonts w:ascii="Times New Roman" w:hAnsi="Times New Roman" w:cs="Times New Roman"/>
          <w:b/>
        </w:rPr>
        <w:t xml:space="preserve">Scripture and Revelation as ongoing rather than complete and sufficient </w:t>
      </w:r>
      <w:r w:rsidRPr="006F3E7A">
        <w:rPr>
          <w:rFonts w:ascii="Times New Roman" w:hAnsi="Times New Roman" w:cs="Times New Roman"/>
        </w:rPr>
        <w:t>(cf. Ruthven on a non-complete canon, 97-98; 112ff; 146; 187-88).</w:t>
      </w:r>
    </w:p>
    <w:p w14:paraId="01358630" w14:textId="77777777" w:rsidR="00873258" w:rsidRPr="006F3E7A" w:rsidRDefault="00873258" w:rsidP="00873258">
      <w:pPr>
        <w:rPr>
          <w:rFonts w:ascii="Times New Roman" w:hAnsi="Times New Roman" w:cs="Times New Roman"/>
        </w:rPr>
      </w:pPr>
    </w:p>
    <w:p w14:paraId="7D698652"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6a.</w:t>
      </w:r>
      <w:r w:rsidRPr="006F3E7A">
        <w:rPr>
          <w:rFonts w:ascii="Times New Roman" w:hAnsi="Times New Roman" w:cs="Times New Roman"/>
        </w:rPr>
        <w:tab/>
        <w:t>Review the five statements by Ruthven, pp. 203-205.</w:t>
      </w:r>
    </w:p>
    <w:p w14:paraId="0F903683" w14:textId="77777777" w:rsidR="00873258" w:rsidRPr="006F3E7A" w:rsidRDefault="00873258" w:rsidP="00873258">
      <w:pPr>
        <w:rPr>
          <w:rFonts w:ascii="Times New Roman" w:hAnsi="Times New Roman" w:cs="Times New Roman"/>
        </w:rPr>
      </w:pPr>
    </w:p>
    <w:p w14:paraId="2A87F431"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2.</w:t>
      </w:r>
      <w:r w:rsidRPr="006F3E7A">
        <w:rPr>
          <w:rFonts w:ascii="Times New Roman" w:hAnsi="Times New Roman" w:cs="Times New Roman"/>
        </w:rPr>
        <w:tab/>
        <w:t>Representative non-cessationists and their literature</w:t>
      </w:r>
    </w:p>
    <w:p w14:paraId="3CAFC2E9" w14:textId="77777777" w:rsidR="00873258" w:rsidRPr="006F3E7A" w:rsidRDefault="00873258" w:rsidP="00873258">
      <w:pPr>
        <w:rPr>
          <w:rFonts w:ascii="Times New Roman" w:hAnsi="Times New Roman" w:cs="Times New Roman"/>
        </w:rPr>
      </w:pPr>
    </w:p>
    <w:p w14:paraId="3DD52695"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1a.</w:t>
      </w:r>
      <w:r w:rsidRPr="006F3E7A">
        <w:rPr>
          <w:rFonts w:ascii="Times New Roman" w:hAnsi="Times New Roman" w:cs="Times New Roman"/>
        </w:rPr>
        <w:tab/>
        <w:t>Jon Ruthven, Regent University, Virginia Beach, VA.</w:t>
      </w:r>
    </w:p>
    <w:p w14:paraId="3535F5FA" w14:textId="77777777" w:rsidR="00873258" w:rsidRPr="006F3E7A" w:rsidRDefault="00873258" w:rsidP="00873258">
      <w:pPr>
        <w:rPr>
          <w:rFonts w:ascii="Times New Roman" w:hAnsi="Times New Roman" w:cs="Times New Roman"/>
        </w:rPr>
      </w:pPr>
    </w:p>
    <w:p w14:paraId="722A351C" w14:textId="77777777" w:rsidR="00873258" w:rsidRPr="006F3E7A" w:rsidRDefault="00873258" w:rsidP="00873258">
      <w:pPr>
        <w:ind w:left="720"/>
        <w:rPr>
          <w:rFonts w:ascii="Times New Roman" w:hAnsi="Times New Roman" w:cs="Times New Roman"/>
        </w:rPr>
      </w:pPr>
      <w:r w:rsidRPr="006F3E7A">
        <w:rPr>
          <w:rFonts w:ascii="Times New Roman" w:hAnsi="Times New Roman" w:cs="Times New Roman"/>
        </w:rPr>
        <w:t>The most detailed challenge to cessationism is presented by Ruthven in the below cited book.  It is a high level academic project published by a highly respected academic publisher.</w:t>
      </w:r>
    </w:p>
    <w:p w14:paraId="58446357" w14:textId="77777777" w:rsidR="00873258" w:rsidRPr="006F3E7A" w:rsidRDefault="00873258" w:rsidP="00873258">
      <w:pPr>
        <w:rPr>
          <w:rFonts w:ascii="Times New Roman" w:hAnsi="Times New Roman" w:cs="Times New Roman"/>
        </w:rPr>
      </w:pPr>
    </w:p>
    <w:p w14:paraId="52A3D74C" w14:textId="7CF117AC" w:rsidR="00873258" w:rsidRPr="006F3E7A" w:rsidRDefault="00873258" w:rsidP="00873258">
      <w:pPr>
        <w:ind w:left="1440" w:hanging="720"/>
        <w:rPr>
          <w:rFonts w:ascii="Times New Roman" w:hAnsi="Times New Roman" w:cs="Times New Roman"/>
        </w:rPr>
      </w:pPr>
      <w:r w:rsidRPr="006F3E7A">
        <w:rPr>
          <w:rFonts w:ascii="Times New Roman" w:hAnsi="Times New Roman" w:cs="Times New Roman"/>
        </w:rPr>
        <w:t xml:space="preserve">Ruthven, Jon.  </w:t>
      </w:r>
      <w:r w:rsidRPr="006F3E7A">
        <w:rPr>
          <w:rFonts w:ascii="Times New Roman" w:hAnsi="Times New Roman" w:cs="Times New Roman"/>
          <w:i/>
        </w:rPr>
        <w:t>On the Cessation of the Charismata:  The Protestant Polemic on Postbiblical Miracles</w:t>
      </w:r>
      <w:r w:rsidRPr="006F3E7A">
        <w:rPr>
          <w:rFonts w:ascii="Times New Roman" w:hAnsi="Times New Roman" w:cs="Times New Roman"/>
        </w:rPr>
        <w:t>.  Sheffield:  Sheffield Academic Press, 1993.</w:t>
      </w:r>
      <w:r w:rsidR="006F3E7A">
        <w:rPr>
          <w:rFonts w:ascii="Times New Roman" w:hAnsi="Times New Roman" w:cs="Times New Roman"/>
        </w:rPr>
        <w:t xml:space="preserve">  [A newer edition is available]</w:t>
      </w:r>
    </w:p>
    <w:p w14:paraId="72875E84" w14:textId="77777777" w:rsidR="00873258" w:rsidRPr="006F3E7A" w:rsidRDefault="00873258" w:rsidP="00873258">
      <w:pPr>
        <w:rPr>
          <w:rFonts w:ascii="Times New Roman" w:hAnsi="Times New Roman" w:cs="Times New Roman"/>
        </w:rPr>
      </w:pPr>
    </w:p>
    <w:p w14:paraId="4E41DAF9" w14:textId="77777777" w:rsidR="00873258" w:rsidRPr="006F3E7A" w:rsidRDefault="00873258" w:rsidP="00873258">
      <w:pPr>
        <w:rPr>
          <w:rFonts w:ascii="Times New Roman" w:hAnsi="Times New Roman" w:cs="Times New Roman"/>
        </w:rPr>
      </w:pPr>
    </w:p>
    <w:p w14:paraId="4F7A6763"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2a.</w:t>
      </w:r>
      <w:r w:rsidRPr="006F3E7A">
        <w:rPr>
          <w:rFonts w:ascii="Times New Roman" w:hAnsi="Times New Roman" w:cs="Times New Roman"/>
        </w:rPr>
        <w:tab/>
        <w:t>Jack Deere, former professor at Dallas Theological Seminary</w:t>
      </w:r>
    </w:p>
    <w:p w14:paraId="25DD0E25" w14:textId="77777777" w:rsidR="00873258" w:rsidRPr="006F3E7A" w:rsidRDefault="00873258" w:rsidP="00873258">
      <w:pPr>
        <w:rPr>
          <w:rFonts w:ascii="Times New Roman" w:hAnsi="Times New Roman" w:cs="Times New Roman"/>
        </w:rPr>
      </w:pPr>
    </w:p>
    <w:p w14:paraId="2C74585E" w14:textId="77777777" w:rsidR="00873258" w:rsidRPr="006F3E7A" w:rsidRDefault="00873258" w:rsidP="00873258">
      <w:pPr>
        <w:ind w:left="2880"/>
        <w:rPr>
          <w:rFonts w:ascii="Times New Roman" w:hAnsi="Times New Roman" w:cs="Times New Roman"/>
        </w:rPr>
      </w:pPr>
      <w:r w:rsidRPr="006F3E7A">
        <w:rPr>
          <w:rFonts w:ascii="Times New Roman" w:hAnsi="Times New Roman" w:cs="Times New Roman"/>
        </w:rPr>
        <w:t>Jack Deere is currently the popularizer of charismatic views.  He converted to these views while a professor at Dallas and, by virtue of his background, understands the cessationist tradition and is thereby skilled at manipulating a reader to sympathize with his new position.  Deere intends to produce a series of three or four volumes to argue the non-cessationist position.</w:t>
      </w:r>
    </w:p>
    <w:p w14:paraId="066EC719" w14:textId="77777777" w:rsidR="00873258" w:rsidRPr="006F3E7A" w:rsidRDefault="00873258" w:rsidP="00873258">
      <w:pPr>
        <w:ind w:left="2880"/>
        <w:rPr>
          <w:rFonts w:ascii="Times New Roman" w:hAnsi="Times New Roman" w:cs="Times New Roman"/>
        </w:rPr>
      </w:pPr>
    </w:p>
    <w:p w14:paraId="62D8BF5B" w14:textId="77777777" w:rsidR="00873258" w:rsidRPr="006F3E7A" w:rsidRDefault="00873258" w:rsidP="00873258">
      <w:pPr>
        <w:ind w:left="2880"/>
        <w:rPr>
          <w:rFonts w:ascii="Times New Roman" w:hAnsi="Times New Roman" w:cs="Times New Roman"/>
        </w:rPr>
        <w:sectPr w:rsidR="00873258" w:rsidRPr="006F3E7A" w:rsidSect="00572D4B">
          <w:type w:val="continuous"/>
          <w:pgSz w:w="12240" w:h="15840"/>
          <w:pgMar w:top="720" w:right="720" w:bottom="720" w:left="720" w:header="1440" w:footer="1440" w:gutter="0"/>
          <w:cols w:space="720"/>
          <w:noEndnote/>
          <w:docGrid w:linePitch="326"/>
        </w:sectPr>
      </w:pPr>
    </w:p>
    <w:p w14:paraId="3031E585" w14:textId="77777777" w:rsidR="00873258" w:rsidRPr="006F3E7A" w:rsidRDefault="00873258" w:rsidP="00873258">
      <w:pPr>
        <w:ind w:left="1440" w:hanging="720"/>
        <w:rPr>
          <w:rFonts w:ascii="Times New Roman" w:hAnsi="Times New Roman" w:cs="Times New Roman"/>
        </w:rPr>
      </w:pPr>
      <w:r w:rsidRPr="006F3E7A">
        <w:rPr>
          <w:rFonts w:ascii="Times New Roman" w:hAnsi="Times New Roman" w:cs="Times New Roman"/>
        </w:rPr>
        <w:t xml:space="preserve">Deere, Jack.  </w:t>
      </w:r>
      <w:r w:rsidRPr="006F3E7A">
        <w:rPr>
          <w:rFonts w:ascii="Times New Roman" w:hAnsi="Times New Roman" w:cs="Times New Roman"/>
          <w:i/>
        </w:rPr>
        <w:t>Surprised by the Power of the Spirit</w:t>
      </w:r>
      <w:r w:rsidRPr="006F3E7A">
        <w:rPr>
          <w:rFonts w:ascii="Times New Roman" w:hAnsi="Times New Roman" w:cs="Times New Roman"/>
        </w:rPr>
        <w:t>.  Grand Rapids:  Zondervan, 1993.</w:t>
      </w:r>
    </w:p>
    <w:p w14:paraId="053EE288"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ab/>
        <w:t xml:space="preserve">________.  </w:t>
      </w:r>
      <w:r w:rsidRPr="006F3E7A">
        <w:rPr>
          <w:rFonts w:ascii="Times New Roman" w:hAnsi="Times New Roman" w:cs="Times New Roman"/>
          <w:i/>
        </w:rPr>
        <w:t xml:space="preserve">Surprised by the Voice of God:  How God Speaks Today through Prophecies, </w:t>
      </w:r>
      <w:r w:rsidRPr="006F3E7A">
        <w:rPr>
          <w:rFonts w:ascii="Times New Roman" w:hAnsi="Times New Roman" w:cs="Times New Roman"/>
          <w:i/>
        </w:rPr>
        <w:tab/>
      </w:r>
      <w:r w:rsidRPr="006F3E7A">
        <w:rPr>
          <w:rFonts w:ascii="Times New Roman" w:hAnsi="Times New Roman" w:cs="Times New Roman"/>
          <w:i/>
        </w:rPr>
        <w:tab/>
        <w:t>Dreams, and Visions</w:t>
      </w:r>
      <w:r w:rsidRPr="006F3E7A">
        <w:rPr>
          <w:rFonts w:ascii="Times New Roman" w:hAnsi="Times New Roman" w:cs="Times New Roman"/>
        </w:rPr>
        <w:t>.  Grand Rapids:  Zondervan, 1996.</w:t>
      </w:r>
    </w:p>
    <w:p w14:paraId="58852C42" w14:textId="77777777" w:rsidR="00873258" w:rsidRPr="006F3E7A" w:rsidRDefault="00873258" w:rsidP="00873258">
      <w:pPr>
        <w:rPr>
          <w:rFonts w:ascii="Times New Roman" w:hAnsi="Times New Roman" w:cs="Times New Roman"/>
        </w:rPr>
      </w:pPr>
    </w:p>
    <w:p w14:paraId="07FFCA4E" w14:textId="77777777" w:rsidR="00873258" w:rsidRPr="006F3E7A" w:rsidRDefault="00873258" w:rsidP="00873258">
      <w:pPr>
        <w:ind w:left="720"/>
        <w:rPr>
          <w:rFonts w:ascii="Times New Roman" w:hAnsi="Times New Roman" w:cs="Times New Roman"/>
        </w:rPr>
      </w:pPr>
      <w:r w:rsidRPr="006F3E7A">
        <w:rPr>
          <w:rFonts w:ascii="Times New Roman" w:hAnsi="Times New Roman" w:cs="Times New Roman"/>
        </w:rPr>
        <w:t>Because of the influence of Deere, especially since it is backed by an intense marketing campaign, the following critiques will prove helpful.</w:t>
      </w:r>
    </w:p>
    <w:p w14:paraId="7B00BC25" w14:textId="77777777" w:rsidR="00873258" w:rsidRPr="006F3E7A" w:rsidRDefault="00873258" w:rsidP="00873258">
      <w:pPr>
        <w:rPr>
          <w:rFonts w:ascii="Times New Roman" w:hAnsi="Times New Roman" w:cs="Times New Roman"/>
        </w:rPr>
      </w:pPr>
    </w:p>
    <w:p w14:paraId="663EBEEA" w14:textId="77777777" w:rsidR="00873258" w:rsidRPr="006F3E7A" w:rsidRDefault="00873258" w:rsidP="00873258">
      <w:pPr>
        <w:ind w:left="1440" w:hanging="720"/>
        <w:rPr>
          <w:rFonts w:ascii="Times New Roman" w:hAnsi="Times New Roman" w:cs="Times New Roman"/>
        </w:rPr>
      </w:pPr>
      <w:r w:rsidRPr="006F3E7A">
        <w:rPr>
          <w:rFonts w:ascii="Times New Roman" w:hAnsi="Times New Roman" w:cs="Times New Roman"/>
        </w:rPr>
        <w:t xml:space="preserve">Mayhue, Richard L.  "Who Surprised Whom?  The Holy Spirit or Jack Deere?"  </w:t>
      </w:r>
      <w:r w:rsidRPr="006F3E7A">
        <w:rPr>
          <w:rFonts w:ascii="Times New Roman" w:hAnsi="Times New Roman" w:cs="Times New Roman"/>
          <w:u w:val="single"/>
        </w:rPr>
        <w:t xml:space="preserve">The </w:t>
      </w:r>
      <w:r w:rsidRPr="006F3E7A">
        <w:rPr>
          <w:rFonts w:ascii="Times New Roman" w:hAnsi="Times New Roman" w:cs="Times New Roman"/>
          <w:i/>
        </w:rPr>
        <w:t>Master's Seminary Journal</w:t>
      </w:r>
      <w:r w:rsidRPr="006F3E7A">
        <w:rPr>
          <w:rFonts w:ascii="Times New Roman" w:hAnsi="Times New Roman" w:cs="Times New Roman"/>
        </w:rPr>
        <w:t xml:space="preserve"> 5 (Fall 1994):123-140.</w:t>
      </w:r>
    </w:p>
    <w:p w14:paraId="102F115E" w14:textId="77777777" w:rsidR="00873258" w:rsidRPr="006F3E7A" w:rsidRDefault="00873258" w:rsidP="00873258">
      <w:pPr>
        <w:ind w:left="1440" w:hanging="720"/>
        <w:rPr>
          <w:rFonts w:ascii="Times New Roman" w:hAnsi="Times New Roman" w:cs="Times New Roman"/>
        </w:rPr>
      </w:pPr>
      <w:r w:rsidRPr="006F3E7A">
        <w:rPr>
          <w:rFonts w:ascii="Times New Roman" w:hAnsi="Times New Roman" w:cs="Times New Roman"/>
        </w:rPr>
        <w:t xml:space="preserve">White, R. Fowler.  "For the Sparrow in the Hurricane, A Review of Jack Deere's </w:t>
      </w:r>
      <w:r w:rsidRPr="006F3E7A">
        <w:rPr>
          <w:rFonts w:ascii="Times New Roman" w:hAnsi="Times New Roman" w:cs="Times New Roman"/>
          <w:i/>
        </w:rPr>
        <w:t>Surprised  by the Power of the Spirit</w:t>
      </w:r>
      <w:r w:rsidRPr="006F3E7A">
        <w:rPr>
          <w:rFonts w:ascii="Times New Roman" w:hAnsi="Times New Roman" w:cs="Times New Roman"/>
        </w:rPr>
        <w:t>."  Unpublished paper presented at the March 4, 1994, ETS Eastern Region Meeting.</w:t>
      </w:r>
    </w:p>
    <w:p w14:paraId="14C660CE" w14:textId="77777777" w:rsidR="00873258" w:rsidRPr="006F3E7A" w:rsidRDefault="00873258" w:rsidP="00873258">
      <w:pPr>
        <w:rPr>
          <w:rFonts w:ascii="Times New Roman" w:hAnsi="Times New Roman" w:cs="Times New Roman"/>
        </w:rPr>
      </w:pPr>
    </w:p>
    <w:p w14:paraId="197C6FEB"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3a.</w:t>
      </w:r>
      <w:r w:rsidRPr="006F3E7A">
        <w:rPr>
          <w:rFonts w:ascii="Times New Roman" w:hAnsi="Times New Roman" w:cs="Times New Roman"/>
        </w:rPr>
        <w:tab/>
        <w:t>Additional literature</w:t>
      </w:r>
    </w:p>
    <w:p w14:paraId="55DE3CDF" w14:textId="77777777" w:rsidR="00873258" w:rsidRPr="006F3E7A" w:rsidRDefault="00873258" w:rsidP="00873258">
      <w:pPr>
        <w:rPr>
          <w:rFonts w:ascii="Times New Roman" w:hAnsi="Times New Roman" w:cs="Times New Roman"/>
        </w:rPr>
      </w:pPr>
    </w:p>
    <w:p w14:paraId="49D2212F" w14:textId="77777777" w:rsidR="00873258" w:rsidRPr="006F3E7A" w:rsidRDefault="00873258" w:rsidP="00873258">
      <w:pPr>
        <w:ind w:left="2880"/>
        <w:rPr>
          <w:rFonts w:ascii="Times New Roman" w:hAnsi="Times New Roman" w:cs="Times New Roman"/>
        </w:rPr>
      </w:pPr>
      <w:r w:rsidRPr="006F3E7A">
        <w:rPr>
          <w:rFonts w:ascii="Times New Roman" w:hAnsi="Times New Roman" w:cs="Times New Roman"/>
        </w:rPr>
        <w:t>The renewal movement wing of the American church, whether longstanding denominations or third wave groups, has become prolific in publishing its views.  A recent major publisher of this literature is Hendrickson Publishers of Peabody, Massachusetts, 01961-3473.</w:t>
      </w:r>
    </w:p>
    <w:p w14:paraId="1D4FF0AD" w14:textId="77777777" w:rsidR="00873258" w:rsidRPr="006F3E7A" w:rsidRDefault="00873258" w:rsidP="00873258">
      <w:pPr>
        <w:rPr>
          <w:rFonts w:ascii="Times New Roman" w:hAnsi="Times New Roman" w:cs="Times New Roman"/>
        </w:rPr>
      </w:pPr>
    </w:p>
    <w:p w14:paraId="1ED0E634" w14:textId="7AC49309"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 xml:space="preserve">The Vineyard Church also maintains an active website:  </w:t>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006F3E7A">
        <w:rPr>
          <w:rFonts w:ascii="Times New Roman" w:hAnsi="Times New Roman" w:cs="Times New Roman"/>
        </w:rPr>
        <w:tab/>
      </w:r>
      <w:r w:rsidR="006F3E7A">
        <w:rPr>
          <w:rFonts w:ascii="Times New Roman" w:hAnsi="Times New Roman" w:cs="Times New Roman"/>
        </w:rPr>
        <w:tab/>
      </w:r>
      <w:r w:rsidRPr="006F3E7A">
        <w:rPr>
          <w:rFonts w:ascii="Times New Roman" w:hAnsi="Times New Roman" w:cs="Times New Roman"/>
        </w:rPr>
        <w:tab/>
      </w:r>
      <w:hyperlink r:id="rId10" w:history="1">
        <w:r w:rsidRPr="006F3E7A">
          <w:rPr>
            <w:rStyle w:val="Hyperlink"/>
            <w:rFonts w:ascii="Times New Roman" w:hAnsi="Times New Roman" w:cs="Times New Roman"/>
          </w:rPr>
          <w:t>www.vineyardusa.org</w:t>
        </w:r>
      </w:hyperlink>
    </w:p>
    <w:p w14:paraId="06D32D1F" w14:textId="77777777" w:rsidR="00873258" w:rsidRPr="006F3E7A" w:rsidRDefault="00873258" w:rsidP="00873258">
      <w:pPr>
        <w:rPr>
          <w:rFonts w:ascii="Times New Roman" w:hAnsi="Times New Roman" w:cs="Times New Roman"/>
        </w:rPr>
      </w:pPr>
    </w:p>
    <w:p w14:paraId="6E76A06D" w14:textId="77777777" w:rsidR="00873258" w:rsidRPr="006F3E7A" w:rsidRDefault="00873258" w:rsidP="00873258">
      <w:pPr>
        <w:rPr>
          <w:rFonts w:ascii="Times New Roman" w:hAnsi="Times New Roman" w:cs="Times New Roman"/>
        </w:rPr>
      </w:pPr>
    </w:p>
    <w:p w14:paraId="57F56F35"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3.</w:t>
      </w:r>
      <w:r w:rsidRPr="006F3E7A">
        <w:rPr>
          <w:rFonts w:ascii="Times New Roman" w:hAnsi="Times New Roman" w:cs="Times New Roman"/>
        </w:rPr>
        <w:tab/>
        <w:t>The non-cessationist arguments that all miraculous gifts of the first century continue throughout Church history (Ruthven, 123ff.).</w:t>
      </w:r>
    </w:p>
    <w:p w14:paraId="7DB81699" w14:textId="77777777" w:rsidR="00873258" w:rsidRPr="006F3E7A" w:rsidRDefault="00873258" w:rsidP="00873258">
      <w:pPr>
        <w:rPr>
          <w:rFonts w:ascii="Times New Roman" w:hAnsi="Times New Roman" w:cs="Times New Roman"/>
        </w:rPr>
      </w:pPr>
    </w:p>
    <w:p w14:paraId="1A47DD53"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1a.</w:t>
      </w:r>
      <w:r w:rsidRPr="006F3E7A">
        <w:rPr>
          <w:rFonts w:ascii="Times New Roman" w:hAnsi="Times New Roman" w:cs="Times New Roman"/>
        </w:rPr>
        <w:tab/>
        <w:t>Non-cessationists claim to take the NT at face value in all that it states concerning the first century as normative for the entire Church age.  They demand an “hermeneutic of continuity,” although all positions fudge on something!</w:t>
      </w:r>
    </w:p>
    <w:p w14:paraId="520288CD" w14:textId="77777777" w:rsidR="00873258" w:rsidRPr="006F3E7A" w:rsidRDefault="00873258" w:rsidP="00873258">
      <w:pPr>
        <w:rPr>
          <w:rFonts w:ascii="Times New Roman" w:hAnsi="Times New Roman" w:cs="Times New Roman"/>
        </w:rPr>
      </w:pPr>
    </w:p>
    <w:p w14:paraId="4646FD89"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2a.</w:t>
      </w:r>
      <w:r w:rsidRPr="006F3E7A">
        <w:rPr>
          <w:rFonts w:ascii="Times New Roman" w:hAnsi="Times New Roman" w:cs="Times New Roman"/>
        </w:rPr>
        <w:tab/>
        <w:t xml:space="preserve">Miraculous spiritual gifts equip the Church for ministry until the end of the age.  Miracles are </w:t>
      </w:r>
      <w:r w:rsidRPr="006F3E7A">
        <w:rPr>
          <w:rFonts w:ascii="Times New Roman" w:hAnsi="Times New Roman" w:cs="Times New Roman"/>
          <w:i/>
        </w:rPr>
        <w:t>not</w:t>
      </w:r>
      <w:r w:rsidRPr="006F3E7A">
        <w:rPr>
          <w:rFonts w:ascii="Times New Roman" w:hAnsi="Times New Roman" w:cs="Times New Roman"/>
        </w:rPr>
        <w:t xml:space="preserve"> evidential, but are an essential part of normative ministry (cf. Ruthven, 188 and on into chapter 4).</w:t>
      </w:r>
    </w:p>
    <w:p w14:paraId="2C793B2D" w14:textId="77777777" w:rsidR="00873258" w:rsidRPr="006F3E7A" w:rsidRDefault="00873258" w:rsidP="00873258">
      <w:pPr>
        <w:tabs>
          <w:tab w:val="left" w:pos="-1440"/>
        </w:tabs>
        <w:ind w:left="2880" w:hanging="720"/>
        <w:rPr>
          <w:rFonts w:ascii="Times New Roman" w:hAnsi="Times New Roman" w:cs="Times New Roman"/>
        </w:rPr>
      </w:pPr>
    </w:p>
    <w:p w14:paraId="41DFEEFC"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3a.</w:t>
      </w:r>
      <w:r w:rsidRPr="006F3E7A">
        <w:rPr>
          <w:rFonts w:ascii="Times New Roman" w:hAnsi="Times New Roman" w:cs="Times New Roman"/>
        </w:rPr>
        <w:tab/>
        <w:t>Ruthven particularly reduces apostolic “office” to merely a form of “spiritual gifts,” there is no special distinction between office and gift-function.</w:t>
      </w:r>
    </w:p>
    <w:p w14:paraId="46E017E2" w14:textId="77777777" w:rsidR="00873258" w:rsidRPr="006F3E7A" w:rsidRDefault="00873258" w:rsidP="00873258">
      <w:pPr>
        <w:tabs>
          <w:tab w:val="left" w:pos="-1440"/>
        </w:tabs>
        <w:ind w:left="2880" w:hanging="720"/>
        <w:rPr>
          <w:rFonts w:ascii="Times New Roman" w:hAnsi="Times New Roman" w:cs="Times New Roman"/>
        </w:rPr>
      </w:pPr>
    </w:p>
    <w:p w14:paraId="1E0106E1" w14:textId="77777777" w:rsidR="00873258" w:rsidRPr="006F3E7A" w:rsidRDefault="00873258" w:rsidP="00873258">
      <w:pPr>
        <w:tabs>
          <w:tab w:val="left" w:pos="-1440"/>
        </w:tabs>
        <w:ind w:left="2880" w:hanging="720"/>
        <w:rPr>
          <w:rFonts w:ascii="Times New Roman" w:hAnsi="Times New Roman" w:cs="Times New Roman"/>
        </w:rPr>
      </w:pPr>
      <w:r w:rsidRPr="006F3E7A">
        <w:rPr>
          <w:rFonts w:ascii="Times New Roman" w:hAnsi="Times New Roman" w:cs="Times New Roman"/>
        </w:rPr>
        <w:t>4a.</w:t>
      </w:r>
      <w:r w:rsidRPr="006F3E7A">
        <w:rPr>
          <w:rFonts w:ascii="Times New Roman" w:hAnsi="Times New Roman" w:cs="Times New Roman"/>
        </w:rPr>
        <w:tab/>
        <w:t>Texts claimed for support</w:t>
      </w:r>
    </w:p>
    <w:p w14:paraId="2871AE0C" w14:textId="77777777" w:rsidR="00873258" w:rsidRPr="006F3E7A" w:rsidRDefault="00873258" w:rsidP="00873258">
      <w:pPr>
        <w:rPr>
          <w:rFonts w:ascii="Times New Roman" w:hAnsi="Times New Roman" w:cs="Times New Roman"/>
        </w:rPr>
      </w:pPr>
    </w:p>
    <w:p w14:paraId="2C2EC0B4" w14:textId="77777777" w:rsidR="00873258" w:rsidRPr="006F3E7A" w:rsidRDefault="00873258" w:rsidP="00873258">
      <w:pPr>
        <w:tabs>
          <w:tab w:val="left" w:pos="-1440"/>
        </w:tabs>
        <w:ind w:left="3600" w:hanging="720"/>
        <w:rPr>
          <w:rFonts w:ascii="Times New Roman" w:hAnsi="Times New Roman" w:cs="Times New Roman"/>
        </w:rPr>
      </w:pPr>
      <w:r w:rsidRPr="006F3E7A">
        <w:rPr>
          <w:rFonts w:ascii="Times New Roman" w:hAnsi="Times New Roman" w:cs="Times New Roman"/>
        </w:rPr>
        <w:t>1b.</w:t>
      </w:r>
      <w:r w:rsidRPr="006F3E7A">
        <w:rPr>
          <w:rFonts w:ascii="Times New Roman" w:hAnsi="Times New Roman" w:cs="Times New Roman"/>
        </w:rPr>
        <w:tab/>
        <w:t>1 Cor 1:4-8</w:t>
      </w:r>
    </w:p>
    <w:p w14:paraId="18A371AA" w14:textId="77777777" w:rsidR="00873258" w:rsidRPr="006F3E7A" w:rsidRDefault="00873258" w:rsidP="00873258">
      <w:pPr>
        <w:rPr>
          <w:rFonts w:ascii="Times New Roman" w:hAnsi="Times New Roman" w:cs="Times New Roman"/>
        </w:rPr>
      </w:pPr>
    </w:p>
    <w:p w14:paraId="514C4A0B" w14:textId="77777777" w:rsidR="00873258" w:rsidRPr="006F3E7A" w:rsidRDefault="00873258" w:rsidP="00873258">
      <w:pPr>
        <w:rPr>
          <w:rFonts w:ascii="Times New Roman" w:hAnsi="Times New Roman" w:cs="Times New Roman"/>
        </w:rPr>
        <w:sectPr w:rsidR="00873258" w:rsidRPr="006F3E7A" w:rsidSect="00572D4B">
          <w:type w:val="continuous"/>
          <w:pgSz w:w="12240" w:h="15840"/>
          <w:pgMar w:top="720" w:right="720" w:bottom="720" w:left="720" w:header="1440" w:footer="1440" w:gutter="0"/>
          <w:cols w:space="720"/>
          <w:noEndnote/>
          <w:docGrid w:linePitch="326"/>
        </w:sectPr>
      </w:pPr>
    </w:p>
    <w:p w14:paraId="76C1662E" w14:textId="77777777" w:rsidR="00873258" w:rsidRPr="006F3E7A" w:rsidRDefault="00873258" w:rsidP="00873258">
      <w:pPr>
        <w:tabs>
          <w:tab w:val="left" w:pos="-1440"/>
        </w:tabs>
        <w:ind w:left="3600" w:hanging="720"/>
        <w:rPr>
          <w:rFonts w:ascii="Times New Roman" w:hAnsi="Times New Roman" w:cs="Times New Roman"/>
        </w:rPr>
      </w:pPr>
      <w:r w:rsidRPr="006F3E7A">
        <w:rPr>
          <w:rFonts w:ascii="Times New Roman" w:hAnsi="Times New Roman" w:cs="Times New Roman"/>
        </w:rPr>
        <w:t>2b.</w:t>
      </w:r>
      <w:r w:rsidRPr="006F3E7A">
        <w:rPr>
          <w:rFonts w:ascii="Times New Roman" w:hAnsi="Times New Roman" w:cs="Times New Roman"/>
        </w:rPr>
        <w:tab/>
        <w:t>Eph 4:7-13</w:t>
      </w:r>
    </w:p>
    <w:p w14:paraId="7479D8E9" w14:textId="77777777" w:rsidR="00873258" w:rsidRPr="006F3E7A" w:rsidRDefault="00873258" w:rsidP="00873258">
      <w:pPr>
        <w:rPr>
          <w:rFonts w:ascii="Times New Roman" w:hAnsi="Times New Roman" w:cs="Times New Roman"/>
        </w:rPr>
      </w:pPr>
    </w:p>
    <w:p w14:paraId="0183598F" w14:textId="77777777" w:rsidR="00873258" w:rsidRPr="006F3E7A" w:rsidRDefault="00873258" w:rsidP="00873258">
      <w:pPr>
        <w:tabs>
          <w:tab w:val="left" w:pos="-1440"/>
        </w:tabs>
        <w:ind w:left="3600" w:hanging="720"/>
        <w:rPr>
          <w:rFonts w:ascii="Times New Roman" w:hAnsi="Times New Roman" w:cs="Times New Roman"/>
        </w:rPr>
      </w:pPr>
      <w:r w:rsidRPr="006F3E7A">
        <w:rPr>
          <w:rFonts w:ascii="Times New Roman" w:hAnsi="Times New Roman" w:cs="Times New Roman"/>
        </w:rPr>
        <w:t>3b.</w:t>
      </w:r>
      <w:r w:rsidRPr="006F3E7A">
        <w:rPr>
          <w:rFonts w:ascii="Times New Roman" w:hAnsi="Times New Roman" w:cs="Times New Roman"/>
        </w:rPr>
        <w:tab/>
        <w:t>1 Cor 13:8-12 (cf. R. Fowler White's articles)</w:t>
      </w:r>
    </w:p>
    <w:p w14:paraId="270F809E" w14:textId="77777777" w:rsidR="00873258" w:rsidRPr="006F3E7A" w:rsidRDefault="00873258" w:rsidP="00873258">
      <w:pPr>
        <w:rPr>
          <w:rFonts w:ascii="Times New Roman" w:hAnsi="Times New Roman" w:cs="Times New Roman"/>
        </w:rPr>
      </w:pPr>
    </w:p>
    <w:p w14:paraId="18C5F3AF" w14:textId="77777777" w:rsidR="00873258" w:rsidRPr="006F3E7A" w:rsidRDefault="00873258" w:rsidP="00873258">
      <w:pPr>
        <w:tabs>
          <w:tab w:val="left" w:pos="-1440"/>
        </w:tabs>
        <w:ind w:left="3600" w:hanging="720"/>
        <w:rPr>
          <w:rFonts w:ascii="Times New Roman" w:hAnsi="Times New Roman" w:cs="Times New Roman"/>
        </w:rPr>
      </w:pPr>
      <w:r w:rsidRPr="006F3E7A">
        <w:rPr>
          <w:rFonts w:ascii="Times New Roman" w:hAnsi="Times New Roman" w:cs="Times New Roman"/>
        </w:rPr>
        <w:t>4b.</w:t>
      </w:r>
      <w:r w:rsidRPr="006F3E7A">
        <w:rPr>
          <w:rFonts w:ascii="Times New Roman" w:hAnsi="Times New Roman" w:cs="Times New Roman"/>
        </w:rPr>
        <w:tab/>
        <w:t>Other texts (Ruthven, 159-187)--viewed through the presuppositions posited in 1c-3c. above.</w:t>
      </w:r>
    </w:p>
    <w:p w14:paraId="7D224E16" w14:textId="77777777" w:rsidR="00873258" w:rsidRPr="006F3E7A" w:rsidRDefault="00873258" w:rsidP="00873258">
      <w:pPr>
        <w:rPr>
          <w:rFonts w:ascii="Times New Roman" w:hAnsi="Times New Roman" w:cs="Times New Roman"/>
        </w:rPr>
      </w:pPr>
    </w:p>
    <w:p w14:paraId="281A8B75" w14:textId="77777777" w:rsidR="00873258" w:rsidRPr="006F3E7A" w:rsidRDefault="00873258" w:rsidP="00873258">
      <w:pPr>
        <w:rPr>
          <w:rFonts w:ascii="Times New Roman" w:hAnsi="Times New Roman" w:cs="Times New Roman"/>
        </w:rPr>
      </w:pPr>
    </w:p>
    <w:p w14:paraId="1D64C120" w14:textId="77777777" w:rsidR="00873258" w:rsidRPr="006F3E7A" w:rsidRDefault="00873258" w:rsidP="00873258">
      <w:pPr>
        <w:tabs>
          <w:tab w:val="left" w:pos="-1440"/>
        </w:tabs>
        <w:ind w:left="3600" w:hanging="720"/>
        <w:rPr>
          <w:rFonts w:ascii="Times New Roman" w:hAnsi="Times New Roman" w:cs="Times New Roman"/>
        </w:rPr>
      </w:pPr>
      <w:r w:rsidRPr="006F3E7A">
        <w:rPr>
          <w:rFonts w:ascii="Times New Roman" w:hAnsi="Times New Roman" w:cs="Times New Roman"/>
        </w:rPr>
        <w:t>5b.</w:t>
      </w:r>
      <w:r w:rsidRPr="006F3E7A">
        <w:rPr>
          <w:rFonts w:ascii="Times New Roman" w:hAnsi="Times New Roman" w:cs="Times New Roman"/>
        </w:rPr>
        <w:tab/>
        <w:t>Observations on the issues of continuity vs. discontinuity between the apparent nature of first century gifts and those exercised today.</w:t>
      </w:r>
    </w:p>
    <w:p w14:paraId="3D51B640" w14:textId="77777777" w:rsidR="00873258" w:rsidRPr="006F3E7A" w:rsidRDefault="00873258" w:rsidP="00873258">
      <w:pPr>
        <w:rPr>
          <w:rFonts w:ascii="Times New Roman" w:hAnsi="Times New Roman" w:cs="Times New Roman"/>
        </w:rPr>
      </w:pPr>
    </w:p>
    <w:p w14:paraId="02C995FD" w14:textId="77777777" w:rsidR="00873258" w:rsidRPr="006F3E7A" w:rsidRDefault="00873258" w:rsidP="00873258">
      <w:pPr>
        <w:tabs>
          <w:tab w:val="left" w:pos="-1440"/>
        </w:tabs>
        <w:ind w:left="4320" w:hanging="720"/>
        <w:rPr>
          <w:rFonts w:ascii="Times New Roman" w:hAnsi="Times New Roman" w:cs="Times New Roman"/>
        </w:rPr>
      </w:pPr>
      <w:r w:rsidRPr="006F3E7A">
        <w:rPr>
          <w:rFonts w:ascii="Times New Roman" w:hAnsi="Times New Roman" w:cs="Times New Roman"/>
        </w:rPr>
        <w:t>1c.</w:t>
      </w:r>
      <w:r w:rsidRPr="006F3E7A">
        <w:rPr>
          <w:rFonts w:ascii="Times New Roman" w:hAnsi="Times New Roman" w:cs="Times New Roman"/>
        </w:rPr>
        <w:tab/>
        <w:t xml:space="preserve">Grudem's hermeneutical gymnastics to shift revelatory-authoritative prophecy to the Apostles and view NT prophecy as a sort of congregational Spirit impressionism betrays a form of reductionism in the effort to square claims with current reality.  </w:t>
      </w:r>
    </w:p>
    <w:p w14:paraId="0A8BAB22" w14:textId="77777777" w:rsidR="00873258" w:rsidRPr="006F3E7A" w:rsidRDefault="00873258" w:rsidP="00873258">
      <w:pPr>
        <w:rPr>
          <w:rFonts w:ascii="Times New Roman" w:hAnsi="Times New Roman" w:cs="Times New Roman"/>
        </w:rPr>
      </w:pPr>
    </w:p>
    <w:p w14:paraId="2B30EEE1" w14:textId="77777777" w:rsidR="00873258" w:rsidRPr="006F3E7A" w:rsidRDefault="00873258" w:rsidP="00873258">
      <w:pPr>
        <w:tabs>
          <w:tab w:val="left" w:pos="-1440"/>
        </w:tabs>
        <w:ind w:left="4320" w:hanging="720"/>
        <w:rPr>
          <w:rFonts w:ascii="Times New Roman" w:hAnsi="Times New Roman" w:cs="Times New Roman"/>
        </w:rPr>
      </w:pPr>
      <w:r w:rsidRPr="006F3E7A">
        <w:rPr>
          <w:rFonts w:ascii="Times New Roman" w:hAnsi="Times New Roman" w:cs="Times New Roman"/>
        </w:rPr>
        <w:t>2c.</w:t>
      </w:r>
      <w:r w:rsidRPr="006F3E7A">
        <w:rPr>
          <w:rFonts w:ascii="Times New Roman" w:hAnsi="Times New Roman" w:cs="Times New Roman"/>
        </w:rPr>
        <w:tab/>
      </w:r>
      <w:r w:rsidRPr="006F3E7A">
        <w:rPr>
          <w:rFonts w:ascii="Times New Roman" w:hAnsi="Times New Roman" w:cs="Times New Roman"/>
          <w:i/>
        </w:rPr>
        <w:t>Many who sympathize with current charismatic expressions</w:t>
      </w:r>
      <w:r w:rsidRPr="006F3E7A">
        <w:rPr>
          <w:rFonts w:ascii="Times New Roman" w:hAnsi="Times New Roman" w:cs="Times New Roman"/>
        </w:rPr>
        <w:t xml:space="preserve"> also note areas of discontinuity with the first century expressions.</w:t>
      </w:r>
    </w:p>
    <w:p w14:paraId="0F48E8B3" w14:textId="77777777" w:rsidR="00873258" w:rsidRPr="006F3E7A" w:rsidRDefault="00873258" w:rsidP="00873258">
      <w:pPr>
        <w:rPr>
          <w:rFonts w:ascii="Times New Roman" w:hAnsi="Times New Roman" w:cs="Times New Roman"/>
        </w:rPr>
      </w:pPr>
    </w:p>
    <w:p w14:paraId="7B13E3BE" w14:textId="77777777" w:rsidR="00873258" w:rsidRPr="006F3E7A" w:rsidRDefault="00873258" w:rsidP="00873258">
      <w:pPr>
        <w:tabs>
          <w:tab w:val="left" w:pos="-1440"/>
        </w:tabs>
        <w:ind w:left="5040" w:hanging="720"/>
        <w:rPr>
          <w:rFonts w:ascii="Times New Roman" w:hAnsi="Times New Roman" w:cs="Times New Roman"/>
        </w:rPr>
      </w:pPr>
      <w:r w:rsidRPr="006F3E7A">
        <w:rPr>
          <w:rFonts w:ascii="Times New Roman" w:hAnsi="Times New Roman" w:cs="Times New Roman"/>
        </w:rPr>
        <w:t>1d.</w:t>
      </w:r>
      <w:r w:rsidRPr="006F3E7A">
        <w:rPr>
          <w:rFonts w:ascii="Times New Roman" w:hAnsi="Times New Roman" w:cs="Times New Roman"/>
        </w:rPr>
        <w:tab/>
        <w:t>Max Turner (see bib.)</w:t>
      </w:r>
    </w:p>
    <w:p w14:paraId="4514E7DF" w14:textId="77777777" w:rsidR="00873258" w:rsidRPr="006F3E7A" w:rsidRDefault="00873258" w:rsidP="00873258">
      <w:pPr>
        <w:rPr>
          <w:rFonts w:ascii="Times New Roman" w:hAnsi="Times New Roman" w:cs="Times New Roman"/>
        </w:rPr>
      </w:pPr>
    </w:p>
    <w:p w14:paraId="4E103133"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In his section 2.3, "What Relationship Exists Between the Gifts Discussed in the New Testament and Those Exhibited in Charismatic Circles?", Turner evaluates tongues speech, prophecy and healing.  He sees the greater problem with tongues, the NT suggesting xenolalia rather than glossolalia.  Discontinuity with NT prophecy is in the area of its "foundational" role.  Healing varies, but perhaps is more continuous.</w:t>
      </w:r>
    </w:p>
    <w:p w14:paraId="5E3C4D8A" w14:textId="77777777" w:rsidR="00873258" w:rsidRPr="006F3E7A" w:rsidRDefault="00873258" w:rsidP="00873258">
      <w:pPr>
        <w:rPr>
          <w:rFonts w:ascii="Times New Roman" w:hAnsi="Times New Roman" w:cs="Times New Roman"/>
        </w:rPr>
      </w:pPr>
    </w:p>
    <w:p w14:paraId="4A778312"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 xml:space="preserve">Cf. Dunn, </w:t>
      </w:r>
      <w:r w:rsidRPr="006F3E7A">
        <w:rPr>
          <w:rFonts w:ascii="Times New Roman" w:hAnsi="Times New Roman" w:cs="Times New Roman"/>
          <w:i/>
        </w:rPr>
        <w:t>Jesus and the Spirit</w:t>
      </w:r>
      <w:r w:rsidRPr="006F3E7A">
        <w:rPr>
          <w:rFonts w:ascii="Times New Roman" w:hAnsi="Times New Roman" w:cs="Times New Roman"/>
        </w:rPr>
        <w:t>, ch. 11</w:t>
      </w:r>
    </w:p>
    <w:p w14:paraId="2E5B3A51" w14:textId="77777777" w:rsidR="00873258" w:rsidRPr="006F3E7A" w:rsidRDefault="00873258" w:rsidP="00873258">
      <w:pPr>
        <w:rPr>
          <w:rFonts w:ascii="Times New Roman" w:hAnsi="Times New Roman" w:cs="Times New Roman"/>
        </w:rPr>
      </w:pPr>
    </w:p>
    <w:p w14:paraId="7CD90E23" w14:textId="77777777" w:rsidR="00873258" w:rsidRPr="006F3E7A" w:rsidRDefault="00873258" w:rsidP="00873258">
      <w:pPr>
        <w:tabs>
          <w:tab w:val="left" w:pos="-1440"/>
        </w:tabs>
        <w:ind w:left="5040" w:hanging="720"/>
        <w:rPr>
          <w:rFonts w:ascii="Times New Roman" w:hAnsi="Times New Roman" w:cs="Times New Roman"/>
        </w:rPr>
      </w:pPr>
      <w:r w:rsidRPr="006F3E7A">
        <w:rPr>
          <w:rFonts w:ascii="Times New Roman" w:hAnsi="Times New Roman" w:cs="Times New Roman"/>
        </w:rPr>
        <w:t>2d.</w:t>
      </w:r>
      <w:r w:rsidRPr="006F3E7A">
        <w:rPr>
          <w:rFonts w:ascii="Times New Roman" w:hAnsi="Times New Roman" w:cs="Times New Roman"/>
        </w:rPr>
        <w:tab/>
        <w:t xml:space="preserve">J.I. Packer, </w:t>
      </w:r>
      <w:r w:rsidRPr="006F3E7A">
        <w:rPr>
          <w:rFonts w:ascii="Times New Roman" w:hAnsi="Times New Roman" w:cs="Times New Roman"/>
          <w:i/>
        </w:rPr>
        <w:t>Keep in Step with the Spirit</w:t>
      </w:r>
      <w:r w:rsidRPr="006F3E7A">
        <w:rPr>
          <w:rFonts w:ascii="Times New Roman" w:hAnsi="Times New Roman" w:cs="Times New Roman"/>
        </w:rPr>
        <w:t>, 207-217.</w:t>
      </w:r>
    </w:p>
    <w:p w14:paraId="2E005751" w14:textId="77777777" w:rsidR="00873258" w:rsidRPr="006F3E7A" w:rsidRDefault="00873258" w:rsidP="00873258">
      <w:pPr>
        <w:rPr>
          <w:rFonts w:ascii="Times New Roman" w:hAnsi="Times New Roman" w:cs="Times New Roman"/>
        </w:rPr>
      </w:pPr>
    </w:p>
    <w:p w14:paraId="5E2288FA"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Packer's chapter 6, "Mapping the Spirit's Path:  Interpreting the Charismatic Life", wrestles with how to interpret the claimed experiences of the charismatic.  They assume the experience to be what they claim it to be, but when tested against biblical standards, their claim is found wanting.  Consequently, two options exist:</w:t>
      </w:r>
    </w:p>
    <w:p w14:paraId="6DEDD4C1" w14:textId="77777777" w:rsidR="00873258" w:rsidRPr="006F3E7A" w:rsidRDefault="00873258" w:rsidP="00873258">
      <w:pPr>
        <w:rPr>
          <w:rFonts w:ascii="Times New Roman" w:hAnsi="Times New Roman" w:cs="Times New Roman"/>
        </w:rPr>
        <w:sectPr w:rsidR="00873258" w:rsidRPr="006F3E7A" w:rsidSect="00572D4B">
          <w:type w:val="continuous"/>
          <w:pgSz w:w="12240" w:h="15840"/>
          <w:pgMar w:top="720" w:right="720" w:bottom="720" w:left="720" w:header="1440" w:footer="1440" w:gutter="0"/>
          <w:cols w:space="720"/>
          <w:noEndnote/>
          <w:docGrid w:linePitch="326"/>
        </w:sectPr>
      </w:pPr>
    </w:p>
    <w:p w14:paraId="5807EC91" w14:textId="77777777" w:rsidR="00873258" w:rsidRPr="006F3E7A" w:rsidRDefault="00873258" w:rsidP="00873258">
      <w:pPr>
        <w:ind w:left="720"/>
        <w:rPr>
          <w:rFonts w:ascii="Times New Roman" w:hAnsi="Times New Roman" w:cs="Times New Roman"/>
        </w:rPr>
      </w:pPr>
      <w:r w:rsidRPr="006F3E7A">
        <w:rPr>
          <w:rFonts w:ascii="Times New Roman" w:hAnsi="Times New Roman" w:cs="Times New Roman"/>
        </w:rPr>
        <w:t xml:space="preserve">"either to reject the experiences as delusive and possibly demonic in origin, after all, or to </w:t>
      </w:r>
      <w:r w:rsidRPr="006F3E7A">
        <w:rPr>
          <w:rFonts w:ascii="Times New Roman" w:hAnsi="Times New Roman" w:cs="Times New Roman"/>
          <w:b/>
          <w:bCs/>
        </w:rPr>
        <w:t>retheologize</w:t>
      </w:r>
      <w:r w:rsidRPr="006F3E7A">
        <w:rPr>
          <w:rFonts w:ascii="Times New Roman" w:hAnsi="Times New Roman" w:cs="Times New Roman"/>
        </w:rPr>
        <w:t xml:space="preserve"> [italics mine] them in a way which shows that the truth which they actually evidence and confirm is something different from what the charismatics themselves suppose.  This is the choice we now have to make with regard to at least the main stream of charismatic testimony" (p. 201).</w:t>
      </w:r>
    </w:p>
    <w:p w14:paraId="430B6BA4" w14:textId="77777777" w:rsidR="00873258" w:rsidRPr="006F3E7A" w:rsidRDefault="00873258" w:rsidP="00873258">
      <w:pPr>
        <w:rPr>
          <w:rFonts w:ascii="Times New Roman" w:hAnsi="Times New Roman" w:cs="Times New Roman"/>
        </w:rPr>
      </w:pPr>
    </w:p>
    <w:p w14:paraId="282D3AD0"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 xml:space="preserve">Packer endeavors to be kind in explaining that charismatics do have experiences but they are </w:t>
      </w:r>
      <w:r w:rsidRPr="006F3E7A">
        <w:rPr>
          <w:rFonts w:ascii="Times New Roman" w:hAnsi="Times New Roman" w:cs="Times New Roman"/>
          <w:b/>
          <w:bCs/>
        </w:rPr>
        <w:t>NOT</w:t>
      </w:r>
      <w:r w:rsidRPr="006F3E7A">
        <w:rPr>
          <w:rFonts w:ascii="Times New Roman" w:hAnsi="Times New Roman" w:cs="Times New Roman"/>
        </w:rPr>
        <w:t xml:space="preserve"> the NT gifts as explained by Paul.</w:t>
      </w:r>
    </w:p>
    <w:p w14:paraId="6A35F4EF" w14:textId="77777777" w:rsidR="00873258" w:rsidRPr="006F3E7A" w:rsidRDefault="00873258" w:rsidP="00873258">
      <w:pPr>
        <w:rPr>
          <w:rFonts w:ascii="Times New Roman" w:hAnsi="Times New Roman" w:cs="Times New Roman"/>
        </w:rPr>
      </w:pPr>
    </w:p>
    <w:p w14:paraId="33025795" w14:textId="77777777" w:rsidR="00873258" w:rsidRPr="006F3E7A" w:rsidRDefault="00873258" w:rsidP="00873258">
      <w:pPr>
        <w:tabs>
          <w:tab w:val="left" w:pos="-1440"/>
        </w:tabs>
        <w:ind w:left="2160" w:hanging="720"/>
        <w:rPr>
          <w:rFonts w:ascii="Times New Roman" w:hAnsi="Times New Roman" w:cs="Times New Roman"/>
        </w:rPr>
      </w:pPr>
      <w:r w:rsidRPr="006F3E7A">
        <w:rPr>
          <w:rFonts w:ascii="Times New Roman" w:hAnsi="Times New Roman" w:cs="Times New Roman"/>
        </w:rPr>
        <w:t>4.</w:t>
      </w:r>
      <w:r w:rsidRPr="006F3E7A">
        <w:rPr>
          <w:rFonts w:ascii="Times New Roman" w:hAnsi="Times New Roman" w:cs="Times New Roman"/>
        </w:rPr>
        <w:tab/>
        <w:t>A major problem derived from non-cessationism:  A continuing apostolate (cf. Ruthven's Appendix II, "Does the Spiritual Gift of Apostleship also Continue?".  His answer is "yes".)</w:t>
      </w:r>
    </w:p>
    <w:p w14:paraId="7BE6B209" w14:textId="77777777" w:rsidR="00873258" w:rsidRPr="006F3E7A" w:rsidRDefault="00873258" w:rsidP="00873258">
      <w:pPr>
        <w:rPr>
          <w:rFonts w:ascii="Times New Roman" w:hAnsi="Times New Roman" w:cs="Times New Roman"/>
        </w:rPr>
      </w:pPr>
    </w:p>
    <w:p w14:paraId="7944DD0C" w14:textId="15FE4540"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t>5.</w:t>
      </w:r>
      <w:r w:rsidRPr="006F3E7A">
        <w:rPr>
          <w:rFonts w:ascii="Times New Roman" w:hAnsi="Times New Roman" w:cs="Times New Roman"/>
        </w:rPr>
        <w:tab/>
        <w:t>Issues to discuss:</w:t>
      </w:r>
    </w:p>
    <w:p w14:paraId="1158BA68" w14:textId="56B36E88"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1a.</w:t>
      </w:r>
      <w:r w:rsidRPr="006F3E7A">
        <w:rPr>
          <w:rFonts w:ascii="Times New Roman" w:hAnsi="Times New Roman" w:cs="Times New Roman"/>
        </w:rPr>
        <w:tab/>
        <w:t xml:space="preserve">What motivates/drives non-cessationists to have an open revelatory </w:t>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r>
      <w:r w:rsidR="00B1020B">
        <w:rPr>
          <w:rFonts w:ascii="Times New Roman" w:hAnsi="Times New Roman" w:cs="Times New Roman"/>
        </w:rPr>
        <w:tab/>
      </w:r>
      <w:r w:rsidR="00B1020B">
        <w:rPr>
          <w:rFonts w:ascii="Times New Roman" w:hAnsi="Times New Roman" w:cs="Times New Roman"/>
        </w:rPr>
        <w:tab/>
      </w:r>
      <w:r w:rsidRPr="006F3E7A">
        <w:rPr>
          <w:rFonts w:ascii="Times New Roman" w:hAnsi="Times New Roman" w:cs="Times New Roman"/>
        </w:rPr>
        <w:t>continnum?  What do they view “at stake?”  (cf. Ruthven, 50)</w:t>
      </w:r>
    </w:p>
    <w:p w14:paraId="13F3E8F9" w14:textId="77777777" w:rsidR="00873258" w:rsidRPr="006F3E7A" w:rsidRDefault="00873258" w:rsidP="00873258">
      <w:pPr>
        <w:rPr>
          <w:rFonts w:ascii="Times New Roman" w:hAnsi="Times New Roman" w:cs="Times New Roman"/>
        </w:rPr>
      </w:pPr>
      <w:r w:rsidRPr="006F3E7A">
        <w:rPr>
          <w:rFonts w:ascii="Times New Roman" w:hAnsi="Times New Roman" w:cs="Times New Roman"/>
        </w:rPr>
        <w:tab/>
      </w:r>
      <w:r w:rsidRPr="006F3E7A">
        <w:rPr>
          <w:rFonts w:ascii="Times New Roman" w:hAnsi="Times New Roman" w:cs="Times New Roman"/>
        </w:rPr>
        <w:tab/>
      </w:r>
      <w:r w:rsidRPr="006F3E7A">
        <w:rPr>
          <w:rFonts w:ascii="Times New Roman" w:hAnsi="Times New Roman" w:cs="Times New Roman"/>
        </w:rPr>
        <w:tab/>
        <w:t>2a.</w:t>
      </w:r>
      <w:r w:rsidRPr="006F3E7A">
        <w:rPr>
          <w:rFonts w:ascii="Times New Roman" w:hAnsi="Times New Roman" w:cs="Times New Roman"/>
        </w:rPr>
        <w:tab/>
        <w:t>Repeat this question for cessationists.</w:t>
      </w:r>
    </w:p>
    <w:p w14:paraId="3DBF1FB0" w14:textId="77777777" w:rsidR="00873258" w:rsidRPr="006F3E7A" w:rsidRDefault="00873258" w:rsidP="00873258">
      <w:pPr>
        <w:rPr>
          <w:rFonts w:ascii="Times New Roman" w:hAnsi="Times New Roman" w:cs="Times New Roman"/>
        </w:rPr>
      </w:pPr>
    </w:p>
    <w:p w14:paraId="682F68FE" w14:textId="77777777" w:rsidR="00873258" w:rsidRPr="006F3E7A" w:rsidRDefault="00873258" w:rsidP="00873258">
      <w:pPr>
        <w:ind w:firstLine="720"/>
        <w:rPr>
          <w:rFonts w:ascii="Times New Roman" w:hAnsi="Times New Roman" w:cs="Times New Roman"/>
        </w:rPr>
      </w:pPr>
      <w:r w:rsidRPr="006F3E7A">
        <w:rPr>
          <w:rFonts w:ascii="Times New Roman" w:hAnsi="Times New Roman" w:cs="Times New Roman"/>
        </w:rPr>
        <w:t>C.</w:t>
      </w:r>
      <w:r w:rsidRPr="006F3E7A">
        <w:rPr>
          <w:rFonts w:ascii="Times New Roman" w:hAnsi="Times New Roman" w:cs="Times New Roman"/>
        </w:rPr>
        <w:tab/>
        <w:t>Conclusions</w:t>
      </w:r>
    </w:p>
    <w:p w14:paraId="7DDBD21A" w14:textId="77777777" w:rsidR="00873258" w:rsidRPr="006F3E7A" w:rsidRDefault="00873258" w:rsidP="00873258">
      <w:pPr>
        <w:rPr>
          <w:rFonts w:ascii="Times New Roman" w:hAnsi="Times New Roman" w:cs="Times New Roman"/>
        </w:rPr>
      </w:pPr>
    </w:p>
    <w:p w14:paraId="75183CFB" w14:textId="77777777" w:rsidR="00873258" w:rsidRPr="006F3E7A" w:rsidRDefault="00873258" w:rsidP="00873258">
      <w:pPr>
        <w:ind w:left="1440"/>
        <w:rPr>
          <w:rFonts w:ascii="Times New Roman" w:hAnsi="Times New Roman" w:cs="Times New Roman"/>
        </w:rPr>
      </w:pPr>
      <w:r w:rsidRPr="006F3E7A">
        <w:rPr>
          <w:rFonts w:ascii="Times New Roman" w:hAnsi="Times New Roman" w:cs="Times New Roman"/>
        </w:rPr>
        <w:t>The issue of cessationism touches numerous areas of biblical interpretation and theology, including bibliology, pneumatology, epistemology, testing conflicting authorities on the interpretation of experience, the nature of the Kingdom of God during various eras, Calvinism versus non-calvinistic systems, et.al.</w:t>
      </w:r>
    </w:p>
    <w:p w14:paraId="3DE86E08" w14:textId="77777777" w:rsidR="00873258" w:rsidRPr="006F3E7A" w:rsidRDefault="00873258" w:rsidP="00873258">
      <w:pPr>
        <w:rPr>
          <w:rFonts w:ascii="Times New Roman" w:hAnsi="Times New Roman" w:cs="Times New Roman"/>
        </w:rPr>
      </w:pPr>
    </w:p>
    <w:p w14:paraId="18D204B2" w14:textId="77777777" w:rsidR="00873258" w:rsidRPr="006F3E7A" w:rsidRDefault="00873258" w:rsidP="00873258">
      <w:pPr>
        <w:rPr>
          <w:rFonts w:ascii="Times New Roman" w:hAnsi="Times New Roman" w:cs="Times New Roman"/>
        </w:rPr>
      </w:pPr>
    </w:p>
    <w:p w14:paraId="4C0AE7B2" w14:textId="77777777" w:rsidR="00873258" w:rsidRPr="006F3E7A" w:rsidRDefault="00873258" w:rsidP="007E1DB4">
      <w:pPr>
        <w:ind w:left="1440"/>
        <w:rPr>
          <w:rFonts w:ascii="Times New Roman" w:hAnsi="Times New Roman" w:cs="Times New Roman"/>
        </w:rPr>
      </w:pPr>
      <w:r w:rsidRPr="006F3E7A">
        <w:rPr>
          <w:rFonts w:ascii="Times New Roman" w:hAnsi="Times New Roman" w:cs="Times New Roman"/>
        </w:rPr>
        <w:t>Bottom line issue = epistemology, so Exercise caution in "will of God" forms, spiritual warfare discussions, ideas of illumination.</w:t>
      </w:r>
    </w:p>
    <w:p w14:paraId="527C8CD3" w14:textId="77777777" w:rsidR="00873258" w:rsidRDefault="00873258" w:rsidP="00873258">
      <w:pPr>
        <w:rPr>
          <w:rFonts w:ascii="Times New Roman" w:hAnsi="Times New Roman" w:cs="Times New Roman"/>
        </w:rPr>
      </w:pPr>
    </w:p>
    <w:p w14:paraId="3ED89BF9" w14:textId="77777777" w:rsidR="007E1DB4" w:rsidRDefault="007E1DB4" w:rsidP="00873258">
      <w:pPr>
        <w:rPr>
          <w:rFonts w:ascii="Times New Roman" w:hAnsi="Times New Roman" w:cs="Times New Roman"/>
        </w:rPr>
      </w:pPr>
    </w:p>
    <w:p w14:paraId="549B5AF7" w14:textId="77777777" w:rsidR="007E1DB4" w:rsidRDefault="007E1DB4" w:rsidP="00873258">
      <w:pPr>
        <w:rPr>
          <w:rFonts w:ascii="Times New Roman" w:hAnsi="Times New Roman" w:cs="Times New Roman"/>
        </w:rPr>
      </w:pPr>
    </w:p>
    <w:p w14:paraId="1424A338" w14:textId="0CDEDB78" w:rsidR="007E1DB4" w:rsidRDefault="007E1DB4" w:rsidP="00873258">
      <w:pPr>
        <w:rPr>
          <w:rFonts w:ascii="Times New Roman" w:hAnsi="Times New Roman" w:cs="Times New Roman"/>
        </w:rPr>
      </w:pPr>
      <w:r>
        <w:rPr>
          <w:rFonts w:ascii="Times New Roman" w:hAnsi="Times New Roman" w:cs="Times New Roman"/>
        </w:rPr>
        <w:t>*******************************************</w:t>
      </w:r>
      <w:r w:rsidR="009862DA">
        <w:rPr>
          <w:rFonts w:ascii="Times New Roman" w:hAnsi="Times New Roman" w:cs="Times New Roman"/>
        </w:rPr>
        <w:t>********************************************</w:t>
      </w:r>
    </w:p>
    <w:p w14:paraId="0D9F9CDC" w14:textId="5C965080" w:rsidR="007E1DB4" w:rsidRDefault="007E1DB4" w:rsidP="00873258">
      <w:pPr>
        <w:rPr>
          <w:rFonts w:ascii="Times New Roman" w:hAnsi="Times New Roman" w:cs="Times New Roman"/>
        </w:rPr>
      </w:pPr>
    </w:p>
    <w:p w14:paraId="0D9B2A66" w14:textId="421F3329" w:rsidR="009862DA" w:rsidRDefault="009862DA" w:rsidP="009862DA">
      <w:pPr>
        <w:jc w:val="center"/>
        <w:rPr>
          <w:rFonts w:ascii="Times New Roman" w:hAnsi="Times New Roman" w:cs="Times New Roman"/>
          <w:b/>
        </w:rPr>
      </w:pPr>
      <w:r>
        <w:rPr>
          <w:rFonts w:ascii="Times New Roman" w:hAnsi="Times New Roman" w:cs="Times New Roman"/>
          <w:b/>
        </w:rPr>
        <w:t>SECTION TWO (pp. 18-23):</w:t>
      </w:r>
    </w:p>
    <w:p w14:paraId="73FC82A9" w14:textId="392D862E" w:rsidR="009862DA" w:rsidRDefault="009862DA" w:rsidP="009862DA">
      <w:pPr>
        <w:jc w:val="center"/>
        <w:rPr>
          <w:rFonts w:ascii="Times New Roman" w:hAnsi="Times New Roman" w:cs="Times New Roman"/>
          <w:b/>
        </w:rPr>
      </w:pPr>
    </w:p>
    <w:p w14:paraId="2281650F" w14:textId="6F9880C6" w:rsidR="009862DA" w:rsidRPr="009862DA" w:rsidRDefault="009862DA" w:rsidP="009862DA">
      <w:pPr>
        <w:jc w:val="center"/>
        <w:rPr>
          <w:rFonts w:ascii="Times New Roman" w:hAnsi="Times New Roman" w:cs="Times New Roman"/>
          <w:b/>
        </w:rPr>
      </w:pPr>
      <w:r>
        <w:rPr>
          <w:rFonts w:ascii="Times New Roman" w:hAnsi="Times New Roman" w:cs="Times New Roman"/>
          <w:b/>
        </w:rPr>
        <w:t>DEFINING AND OVERVIEWING “SPITITUAL GIFTS”</w:t>
      </w:r>
    </w:p>
    <w:p w14:paraId="22A2145F" w14:textId="05ABE773" w:rsidR="007E1DB4" w:rsidRPr="007E1DB4" w:rsidRDefault="007E1DB4" w:rsidP="00873258">
      <w:pPr>
        <w:rPr>
          <w:rFonts w:ascii="Times New Roman" w:hAnsi="Times New Roman" w:cs="Times New Roman"/>
        </w:rPr>
      </w:pPr>
    </w:p>
    <w:p w14:paraId="2EDAD130" w14:textId="202E5638" w:rsidR="007E1DB4" w:rsidRPr="007E1DB4" w:rsidRDefault="007E1DB4" w:rsidP="00873258">
      <w:pPr>
        <w:rPr>
          <w:rFonts w:ascii="Times New Roman" w:hAnsi="Times New Roman" w:cs="Times New Roman"/>
        </w:rPr>
      </w:pPr>
      <w:r>
        <w:rPr>
          <w:rFonts w:ascii="Times New Roman" w:hAnsi="Times New Roman" w:cs="Times New Roman"/>
        </w:rPr>
        <w:t xml:space="preserve">My personal preference is always to look at the biblical texts first before looking at major paradigms about it.  The subject of “gifts,” however, requires the overview we just finished so when you come to the text you can “see” the issues the views </w:t>
      </w:r>
      <w:r w:rsidR="00CE1E76">
        <w:rPr>
          <w:rFonts w:ascii="Times New Roman" w:hAnsi="Times New Roman" w:cs="Times New Roman"/>
        </w:rPr>
        <w:t>debate.</w:t>
      </w:r>
    </w:p>
    <w:p w14:paraId="2F02DA24" w14:textId="77777777" w:rsidR="007E1DB4" w:rsidRPr="007E1DB4" w:rsidRDefault="007E1DB4" w:rsidP="00873258">
      <w:pPr>
        <w:rPr>
          <w:rFonts w:ascii="Times New Roman" w:hAnsi="Times New Roman" w:cs="Times New Roman"/>
        </w:rPr>
      </w:pPr>
    </w:p>
    <w:p w14:paraId="3DB13216" w14:textId="77777777" w:rsidR="007E1DB4" w:rsidRPr="007E1DB4" w:rsidRDefault="007E1DB4" w:rsidP="00873258">
      <w:pPr>
        <w:rPr>
          <w:rFonts w:ascii="Times New Roman" w:hAnsi="Times New Roman" w:cs="Times New Roman"/>
        </w:rPr>
      </w:pPr>
    </w:p>
    <w:p w14:paraId="6F866088" w14:textId="17181F81" w:rsidR="007E1DB4" w:rsidRPr="00CE1E76" w:rsidRDefault="007E1DB4" w:rsidP="007E1DB4">
      <w:pPr>
        <w:tabs>
          <w:tab w:val="left" w:pos="-720"/>
          <w:tab w:val="left" w:pos="0"/>
          <w:tab w:val="left" w:pos="720"/>
        </w:tabs>
        <w:suppressAutoHyphens/>
        <w:spacing w:line="240" w:lineRule="atLeast"/>
        <w:ind w:left="1440" w:hanging="1440"/>
        <w:rPr>
          <w:rFonts w:ascii="Times New Roman" w:hAnsi="Times New Roman"/>
          <w:spacing w:val="-3"/>
        </w:rPr>
      </w:pPr>
      <w:r w:rsidRPr="00CE1E76">
        <w:rPr>
          <w:rFonts w:ascii="Times New Roman" w:hAnsi="Times New Roman"/>
          <w:b/>
          <w:spacing w:val="-3"/>
        </w:rPr>
        <w:t>Paul's Response to the Questions Concerning Spiritual Gifts (12:1-14:40).</w:t>
      </w:r>
      <w:r w:rsidRPr="00CE1E76">
        <w:rPr>
          <w:rFonts w:ascii="Times New Roman" w:hAnsi="Times New Roman"/>
          <w:spacing w:val="-3"/>
        </w:rPr>
        <w:fldChar w:fldCharType="begin"/>
      </w:r>
      <w:r w:rsidRPr="00CE1E76">
        <w:rPr>
          <w:rFonts w:ascii="Times New Roman" w:hAnsi="Times New Roman"/>
          <w:spacing w:val="-3"/>
        </w:rPr>
        <w:instrText xml:space="preserve">PRIVATE </w:instrText>
      </w:r>
      <w:r w:rsidRPr="00CE1E76">
        <w:rPr>
          <w:rFonts w:ascii="Times New Roman" w:hAnsi="Times New Roman"/>
          <w:spacing w:val="-3"/>
        </w:rPr>
        <w:fldChar w:fldCharType="end"/>
      </w:r>
    </w:p>
    <w:p w14:paraId="113230D4" w14:textId="77777777" w:rsidR="007E1DB4" w:rsidRDefault="007E1DB4" w:rsidP="007E1DB4">
      <w:pPr>
        <w:tabs>
          <w:tab w:val="left" w:pos="-720"/>
        </w:tabs>
        <w:suppressAutoHyphens/>
        <w:spacing w:line="240" w:lineRule="atLeast"/>
        <w:rPr>
          <w:rFonts w:ascii="Times New Roman" w:hAnsi="Times New Roman"/>
          <w:spacing w:val="-3"/>
        </w:rPr>
      </w:pPr>
    </w:p>
    <w:p w14:paraId="4D87EC63" w14:textId="77777777" w:rsidR="007E1DB4" w:rsidRDefault="007E1DB4" w:rsidP="007E1DB4">
      <w:pPr>
        <w:tabs>
          <w:tab w:val="left" w:pos="-720"/>
          <w:tab w:val="left" w:pos="0"/>
          <w:tab w:val="left" w:pos="720"/>
          <w:tab w:val="left" w:pos="1170"/>
        </w:tabs>
        <w:suppressAutoHyphens/>
        <w:spacing w:line="240" w:lineRule="atLeast"/>
        <w:rPr>
          <w:rFonts w:ascii="Times New Roman" w:hAnsi="Times New Roman"/>
          <w:spacing w:val="-3"/>
        </w:rPr>
      </w:pPr>
      <w:r>
        <w:rPr>
          <w:rFonts w:ascii="Times New Roman" w:hAnsi="Times New Roman"/>
          <w:spacing w:val="-3"/>
        </w:rPr>
        <w:t>Section Summary:  Paul discusses spiritual "gifts" from two perspectives:  The sovereign Lord and the law of Love.  The one gift that seems to have been creating problems in Corinth was tongues. Yet, Paul argues that tongues, instead of being the ultimate test of spirituality, are actually one of the least desirable gifts.  Besides being placed last in gift lists (12:10; 12:29-30), the whole argument of 12:1-14:40 is that edification and love are the supreme demonstrations of spirituality, not tongues.  In fact, tongues were actually being a hindrance to both edification and love.  "By comparison [with more overt gifts] the practice of Christian virtue seemed staid and colourless.  Paul's discussion of this subject is epoch-making.  He begins by showing that it is the Lordship of Christ that is important" (Morris, p. 165).</w:t>
      </w:r>
    </w:p>
    <w:p w14:paraId="728474B8" w14:textId="77777777" w:rsidR="007E1DB4" w:rsidRDefault="007E1DB4" w:rsidP="007E1DB4">
      <w:pPr>
        <w:tabs>
          <w:tab w:val="left" w:pos="-720"/>
          <w:tab w:val="left" w:pos="0"/>
          <w:tab w:val="left" w:pos="720"/>
          <w:tab w:val="left" w:pos="1170"/>
        </w:tabs>
        <w:suppressAutoHyphens/>
        <w:spacing w:line="240" w:lineRule="atLeast"/>
        <w:rPr>
          <w:rFonts w:ascii="Times New Roman" w:hAnsi="Times New Roman"/>
          <w:spacing w:val="-3"/>
        </w:rPr>
      </w:pPr>
    </w:p>
    <w:p w14:paraId="5E7EA01E" w14:textId="77777777" w:rsidR="007E1DB4" w:rsidRDefault="007E1DB4" w:rsidP="007E1DB4">
      <w:pPr>
        <w:tabs>
          <w:tab w:val="left" w:pos="-720"/>
          <w:tab w:val="left" w:pos="0"/>
          <w:tab w:val="left" w:pos="720"/>
          <w:tab w:val="left" w:pos="1170"/>
        </w:tabs>
        <w:suppressAutoHyphens/>
        <w:spacing w:line="240" w:lineRule="atLeast"/>
        <w:rPr>
          <w:rFonts w:ascii="Times New Roman" w:hAnsi="Times New Roman"/>
          <w:spacing w:val="-3"/>
        </w:rPr>
      </w:pPr>
      <w:r>
        <w:rPr>
          <w:rFonts w:ascii="Times New Roman" w:hAnsi="Times New Roman"/>
          <w:spacing w:val="-3"/>
        </w:rPr>
        <w:t>Richard Hays sees the threefold structure of 1 Cor 12-14 as:</w:t>
      </w:r>
    </w:p>
    <w:p w14:paraId="3AD180AE" w14:textId="77777777" w:rsidR="007E1DB4" w:rsidRDefault="007E1DB4" w:rsidP="007E1DB4">
      <w:pPr>
        <w:tabs>
          <w:tab w:val="left" w:pos="-720"/>
          <w:tab w:val="left" w:pos="0"/>
          <w:tab w:val="left" w:pos="720"/>
          <w:tab w:val="left" w:pos="1170"/>
        </w:tabs>
        <w:suppressAutoHyphens/>
        <w:spacing w:line="240" w:lineRule="atLeast"/>
        <w:rPr>
          <w:rFonts w:ascii="Times New Roman" w:hAnsi="Times New Roman"/>
          <w:spacing w:val="-3"/>
        </w:rPr>
      </w:pPr>
    </w:p>
    <w:p w14:paraId="12426EA0" w14:textId="2D4E5DB9" w:rsidR="007E1DB4" w:rsidRDefault="007E1DB4" w:rsidP="007E1DB4">
      <w:pPr>
        <w:widowControl w:val="0"/>
        <w:numPr>
          <w:ilvl w:val="0"/>
          <w:numId w:val="2"/>
        </w:numPr>
        <w:tabs>
          <w:tab w:val="left" w:pos="-720"/>
          <w:tab w:val="left" w:pos="0"/>
          <w:tab w:val="left" w:pos="720"/>
          <w:tab w:val="left" w:pos="1170"/>
        </w:tabs>
        <w:suppressAutoHyphens/>
        <w:spacing w:line="240" w:lineRule="atLeast"/>
        <w:rPr>
          <w:rFonts w:ascii="Times New Roman" w:hAnsi="Times New Roman"/>
          <w:spacing w:val="-3"/>
        </w:rPr>
      </w:pPr>
      <w:r>
        <w:rPr>
          <w:rFonts w:ascii="Times New Roman" w:hAnsi="Times New Roman"/>
          <w:spacing w:val="-3"/>
        </w:rPr>
        <w:t>Chapter 12 argues the complementary role of gifts in the community.  There are not individualistic privatized items</w:t>
      </w:r>
      <w:r w:rsidR="00CE1E76">
        <w:rPr>
          <w:rFonts w:ascii="Times New Roman" w:hAnsi="Times New Roman"/>
          <w:spacing w:val="-3"/>
        </w:rPr>
        <w:t xml:space="preserve"> but “functions” for the good and edification of the community.</w:t>
      </w:r>
    </w:p>
    <w:p w14:paraId="199ABAAE" w14:textId="77777777" w:rsidR="007E1DB4" w:rsidRDefault="007E1DB4" w:rsidP="007E1DB4">
      <w:pPr>
        <w:widowControl w:val="0"/>
        <w:numPr>
          <w:ilvl w:val="0"/>
          <w:numId w:val="2"/>
        </w:numPr>
        <w:tabs>
          <w:tab w:val="left" w:pos="-720"/>
          <w:tab w:val="left" w:pos="0"/>
          <w:tab w:val="left" w:pos="720"/>
          <w:tab w:val="left" w:pos="1170"/>
        </w:tabs>
        <w:suppressAutoHyphens/>
        <w:spacing w:line="240" w:lineRule="atLeast"/>
        <w:rPr>
          <w:rFonts w:ascii="Times New Roman" w:hAnsi="Times New Roman"/>
          <w:spacing w:val="-3"/>
        </w:rPr>
      </w:pPr>
      <w:r>
        <w:rPr>
          <w:rFonts w:ascii="Times New Roman" w:hAnsi="Times New Roman"/>
          <w:spacing w:val="-3"/>
        </w:rPr>
        <w:t>Chapter 13 presents love as the norm governing all spiritual manifestations.</w:t>
      </w:r>
    </w:p>
    <w:p w14:paraId="5FF874C8" w14:textId="77777777" w:rsidR="007E1DB4" w:rsidRDefault="007E1DB4" w:rsidP="007E1DB4">
      <w:pPr>
        <w:widowControl w:val="0"/>
        <w:numPr>
          <w:ilvl w:val="0"/>
          <w:numId w:val="2"/>
        </w:numPr>
        <w:tabs>
          <w:tab w:val="left" w:pos="-720"/>
          <w:tab w:val="left" w:pos="0"/>
          <w:tab w:val="left" w:pos="720"/>
          <w:tab w:val="left" w:pos="1170"/>
        </w:tabs>
        <w:suppressAutoHyphens/>
        <w:spacing w:line="240" w:lineRule="atLeast"/>
        <w:rPr>
          <w:rFonts w:ascii="Times New Roman" w:hAnsi="Times New Roman"/>
          <w:spacing w:val="-3"/>
        </w:rPr>
      </w:pPr>
      <w:r>
        <w:rPr>
          <w:rFonts w:ascii="Times New Roman" w:hAnsi="Times New Roman"/>
          <w:spacing w:val="-3"/>
        </w:rPr>
        <w:t>Chapter 14 provides some guidelines to govern gifts, especially tongues, that now emerges as the presenting problem.</w:t>
      </w:r>
    </w:p>
    <w:p w14:paraId="59A5191C" w14:textId="77777777" w:rsidR="007E1DB4" w:rsidRDefault="007E1DB4" w:rsidP="007E1DB4">
      <w:pPr>
        <w:tabs>
          <w:tab w:val="left" w:pos="-720"/>
          <w:tab w:val="left" w:pos="0"/>
          <w:tab w:val="left" w:pos="720"/>
          <w:tab w:val="left" w:pos="1170"/>
        </w:tabs>
        <w:suppressAutoHyphens/>
        <w:spacing w:line="240" w:lineRule="atLeast"/>
        <w:rPr>
          <w:rFonts w:ascii="Times New Roman" w:hAnsi="Times New Roman"/>
          <w:spacing w:val="-3"/>
        </w:rPr>
      </w:pPr>
    </w:p>
    <w:p w14:paraId="2DC13C10" w14:textId="7DEF4B85" w:rsidR="007E1DB4" w:rsidRDefault="007E1DB4" w:rsidP="007E1DB4">
      <w:pPr>
        <w:tabs>
          <w:tab w:val="left" w:pos="-720"/>
          <w:tab w:val="left" w:pos="0"/>
          <w:tab w:val="left" w:pos="720"/>
          <w:tab w:val="left" w:pos="1170"/>
        </w:tabs>
        <w:suppressAutoHyphens/>
        <w:spacing w:line="240" w:lineRule="atLeast"/>
        <w:rPr>
          <w:rFonts w:ascii="Times New Roman" w:hAnsi="Times New Roman"/>
          <w:spacing w:val="-3"/>
        </w:rPr>
      </w:pPr>
      <w:r>
        <w:rPr>
          <w:rFonts w:ascii="Times New Roman" w:hAnsi="Times New Roman"/>
          <w:spacing w:val="-3"/>
        </w:rPr>
        <w:t>Other structural observations</w:t>
      </w:r>
      <w:r w:rsidR="00CE1E76">
        <w:rPr>
          <w:rFonts w:ascii="Times New Roman" w:hAnsi="Times New Roman"/>
          <w:spacing w:val="-3"/>
        </w:rPr>
        <w:t>, especially the terminal points of the section.</w:t>
      </w:r>
    </w:p>
    <w:p w14:paraId="5D431A73" w14:textId="725A9BB2" w:rsidR="00CE1E76" w:rsidRDefault="00CE1E76" w:rsidP="007E1DB4">
      <w:pPr>
        <w:tabs>
          <w:tab w:val="left" w:pos="-720"/>
          <w:tab w:val="left" w:pos="0"/>
          <w:tab w:val="left" w:pos="720"/>
          <w:tab w:val="left" w:pos="1170"/>
        </w:tabs>
        <w:suppressAutoHyphens/>
        <w:spacing w:line="240" w:lineRule="atLeast"/>
        <w:rPr>
          <w:rFonts w:ascii="Times New Roman" w:hAnsi="Times New Roman"/>
          <w:spacing w:val="-3"/>
        </w:rPr>
      </w:pPr>
    </w:p>
    <w:p w14:paraId="6929F313" w14:textId="77777777" w:rsidR="007E1DB4" w:rsidRDefault="007E1DB4" w:rsidP="007E1DB4">
      <w:pPr>
        <w:tabs>
          <w:tab w:val="left" w:pos="-720"/>
          <w:tab w:val="left" w:pos="0"/>
          <w:tab w:val="left" w:pos="720"/>
          <w:tab w:val="left" w:pos="1170"/>
        </w:tabs>
        <w:suppressAutoHyphens/>
        <w:spacing w:line="240" w:lineRule="atLeast"/>
        <w:rPr>
          <w:rFonts w:ascii="Times New Roman" w:hAnsi="Times New Roman"/>
          <w:spacing w:val="-3"/>
        </w:rPr>
      </w:pPr>
    </w:p>
    <w:p w14:paraId="095F01C3" w14:textId="77777777" w:rsidR="007E1DB4" w:rsidRPr="00CE1E76" w:rsidRDefault="007E1DB4" w:rsidP="007E1DB4">
      <w:pPr>
        <w:tabs>
          <w:tab w:val="left" w:pos="-720"/>
          <w:tab w:val="left" w:pos="0"/>
          <w:tab w:val="left" w:pos="720"/>
          <w:tab w:val="left" w:pos="1170"/>
        </w:tabs>
        <w:suppressAutoHyphens/>
        <w:spacing w:line="240" w:lineRule="atLeast"/>
        <w:rPr>
          <w:rFonts w:ascii="Times New Roman" w:hAnsi="Times New Roman"/>
          <w:b/>
          <w:spacing w:val="-3"/>
        </w:rPr>
      </w:pPr>
      <w:r>
        <w:rPr>
          <w:rFonts w:ascii="Times New Roman" w:hAnsi="Times New Roman"/>
          <w:spacing w:val="-3"/>
        </w:rPr>
        <w:tab/>
      </w:r>
      <w:r w:rsidRPr="00CE1E76">
        <w:rPr>
          <w:rFonts w:ascii="Times New Roman" w:hAnsi="Times New Roman"/>
          <w:b/>
          <w:spacing w:val="-3"/>
        </w:rPr>
        <w:t>12:1-3</w:t>
      </w:r>
      <w:r w:rsidRPr="00CE1E76">
        <w:rPr>
          <w:rFonts w:ascii="Times New Roman" w:hAnsi="Times New Roman"/>
          <w:b/>
          <w:spacing w:val="-3"/>
        </w:rPr>
        <w:tab/>
      </w:r>
      <w:r w:rsidRPr="00CE1E76">
        <w:rPr>
          <w:rFonts w:ascii="Times New Roman" w:hAnsi="Times New Roman"/>
          <w:b/>
          <w:spacing w:val="-3"/>
        </w:rPr>
        <w:tab/>
      </w:r>
      <w:r w:rsidRPr="00CE1E76">
        <w:rPr>
          <w:rFonts w:ascii="Times New Roman" w:hAnsi="Times New Roman"/>
          <w:b/>
          <w:spacing w:val="-3"/>
        </w:rPr>
        <w:tab/>
      </w:r>
      <w:r w:rsidRPr="00CE1E76">
        <w:rPr>
          <w:rFonts w:ascii="Times New Roman" w:hAnsi="Times New Roman"/>
          <w:b/>
          <w:spacing w:val="-3"/>
        </w:rPr>
        <w:tab/>
      </w:r>
      <w:r w:rsidRPr="00CE1E76">
        <w:rPr>
          <w:rFonts w:ascii="Times New Roman" w:hAnsi="Times New Roman"/>
          <w:b/>
          <w:spacing w:val="-3"/>
        </w:rPr>
        <w:tab/>
      </w:r>
      <w:r w:rsidRPr="00CE1E76">
        <w:rPr>
          <w:rFonts w:ascii="Times New Roman" w:hAnsi="Times New Roman"/>
          <w:b/>
          <w:spacing w:val="-3"/>
        </w:rPr>
        <w:tab/>
      </w:r>
    </w:p>
    <w:p w14:paraId="1CD351DC" w14:textId="77777777" w:rsidR="007E1DB4" w:rsidRDefault="007E1DB4" w:rsidP="007E1DB4">
      <w:pPr>
        <w:tabs>
          <w:tab w:val="left" w:pos="-720"/>
          <w:tab w:val="left" w:pos="0"/>
          <w:tab w:val="left" w:pos="720"/>
          <w:tab w:val="left" w:pos="1170"/>
        </w:tabs>
        <w:suppressAutoHyphens/>
        <w:spacing w:line="240" w:lineRule="atLeast"/>
        <w:rPr>
          <w:rFonts w:ascii="Times New Roman" w:hAnsi="Times New Roman"/>
          <w:spacing w:val="-3"/>
        </w:rPr>
      </w:pPr>
      <w:r w:rsidRPr="00CE1E76">
        <w:rPr>
          <w:rFonts w:ascii="Times New Roman" w:hAnsi="Times New Roman"/>
          <w:b/>
          <w:spacing w:val="-3"/>
        </w:rPr>
        <w:tab/>
        <w:t>“Jesus is Lord”</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14:paraId="71F82B5A" w14:textId="77777777" w:rsidR="007E1DB4" w:rsidRDefault="007E1DB4" w:rsidP="007E1DB4">
      <w:pPr>
        <w:tabs>
          <w:tab w:val="left" w:pos="-720"/>
          <w:tab w:val="left" w:pos="0"/>
          <w:tab w:val="left" w:pos="720"/>
          <w:tab w:val="left" w:pos="1170"/>
        </w:tabs>
        <w:suppressAutoHyphens/>
        <w:spacing w:line="240" w:lineRule="atLeast"/>
        <w:rPr>
          <w:rFonts w:ascii="Times New Roman" w:hAnsi="Times New Roman"/>
          <w:spacing w:val="-3"/>
        </w:rPr>
      </w:pPr>
    </w:p>
    <w:p w14:paraId="58A41202" w14:textId="77777777" w:rsidR="007E1DB4" w:rsidRDefault="007E1DB4" w:rsidP="007E1DB4">
      <w:pPr>
        <w:tabs>
          <w:tab w:val="left" w:pos="-720"/>
          <w:tab w:val="left" w:pos="0"/>
          <w:tab w:val="left" w:pos="720"/>
          <w:tab w:val="left" w:pos="1170"/>
        </w:tabs>
        <w:suppressAutoHyphens/>
        <w:spacing w:line="240" w:lineRule="atLeast"/>
        <w:rPr>
          <w:rFonts w:ascii="Times New Roman" w:hAnsi="Times New Roman"/>
          <w:spacing w:val="-3"/>
        </w:rPr>
      </w:pPr>
      <w:r>
        <w:rPr>
          <w:rFonts w:ascii="Times New Roman" w:hAnsi="Times New Roman"/>
          <w:spacing w:val="-3"/>
        </w:rPr>
        <w:tab/>
        <w:t>12:4-30</w:t>
      </w:r>
      <w:r>
        <w:rPr>
          <w:rFonts w:ascii="Times New Roman" w:hAnsi="Times New Roman"/>
          <w:spacing w:val="-3"/>
        </w:rPr>
        <w:tab/>
      </w:r>
      <w:r>
        <w:rPr>
          <w:rFonts w:ascii="Times New Roman" w:hAnsi="Times New Roman"/>
          <w:spacing w:val="-3"/>
        </w:rPr>
        <w:tab/>
      </w:r>
      <w:r>
        <w:rPr>
          <w:rFonts w:ascii="Times New Roman" w:hAnsi="Times New Roman"/>
          <w:spacing w:val="-3"/>
        </w:rPr>
        <w:tab/>
        <w:t>12:31-13:13</w:t>
      </w:r>
      <w:r>
        <w:rPr>
          <w:rFonts w:ascii="Times New Roman" w:hAnsi="Times New Roman"/>
          <w:spacing w:val="-3"/>
        </w:rPr>
        <w:tab/>
      </w:r>
      <w:r>
        <w:rPr>
          <w:rFonts w:ascii="Times New Roman" w:hAnsi="Times New Roman"/>
          <w:spacing w:val="-3"/>
        </w:rPr>
        <w:tab/>
        <w:t>14:1-36</w:t>
      </w:r>
    </w:p>
    <w:p w14:paraId="2953A960" w14:textId="77777777" w:rsidR="007E1DB4" w:rsidRDefault="007E1DB4" w:rsidP="007E1DB4">
      <w:pPr>
        <w:tabs>
          <w:tab w:val="left" w:pos="-720"/>
          <w:tab w:val="left" w:pos="0"/>
          <w:tab w:val="left" w:pos="720"/>
          <w:tab w:val="left" w:pos="1170"/>
        </w:tabs>
        <w:suppressAutoHyphens/>
        <w:spacing w:line="240" w:lineRule="atLeast"/>
        <w:rPr>
          <w:rFonts w:ascii="Times New Roman" w:hAnsi="Times New Roman"/>
          <w:spacing w:val="-3"/>
        </w:rPr>
      </w:pPr>
    </w:p>
    <w:p w14:paraId="099588C4" w14:textId="7E496AC2" w:rsidR="007E1DB4" w:rsidRDefault="007E1DB4" w:rsidP="007E1DB4">
      <w:pPr>
        <w:tabs>
          <w:tab w:val="left" w:pos="-720"/>
          <w:tab w:val="left" w:pos="0"/>
          <w:tab w:val="left" w:pos="720"/>
          <w:tab w:val="left" w:pos="1170"/>
        </w:tabs>
        <w:suppressAutoHyphens/>
        <w:spacing w:line="240" w:lineRule="atLeast"/>
        <w:rPr>
          <w:rFonts w:ascii="Times New Roman" w:hAnsi="Times New Roman"/>
          <w:spacing w:val="-3"/>
        </w:rPr>
      </w:pPr>
      <w:r>
        <w:rPr>
          <w:rFonts w:ascii="Times New Roman" w:hAnsi="Times New Roman"/>
          <w:spacing w:val="-3"/>
        </w:rPr>
        <w:tab/>
        <w:t>Unity in Diversity</w:t>
      </w:r>
      <w:r>
        <w:rPr>
          <w:rFonts w:ascii="Times New Roman" w:hAnsi="Times New Roman"/>
          <w:spacing w:val="-3"/>
        </w:rPr>
        <w:tab/>
      </w:r>
      <w:r>
        <w:rPr>
          <w:rFonts w:ascii="Times New Roman" w:hAnsi="Times New Roman"/>
          <w:spacing w:val="-3"/>
        </w:rPr>
        <w:tab/>
        <w:t>Primacy of Love</w:t>
      </w:r>
      <w:r>
        <w:rPr>
          <w:rFonts w:ascii="Times New Roman" w:hAnsi="Times New Roman"/>
          <w:spacing w:val="-3"/>
        </w:rPr>
        <w:tab/>
        <w:t xml:space="preserve">Order in </w:t>
      </w:r>
      <w:r w:rsidR="00CE1E76">
        <w:rPr>
          <w:rFonts w:ascii="Times New Roman" w:hAnsi="Times New Roman"/>
          <w:spacing w:val="-3"/>
        </w:rPr>
        <w:t xml:space="preserve">functioning of </w:t>
      </w:r>
      <w:r>
        <w:rPr>
          <w:rFonts w:ascii="Times New Roman" w:hAnsi="Times New Roman"/>
          <w:spacing w:val="-3"/>
        </w:rPr>
        <w:t>Gift</w:t>
      </w:r>
      <w:r w:rsidR="00CE1E76">
        <w:rPr>
          <w:rFonts w:ascii="Times New Roman" w:hAnsi="Times New Roman"/>
          <w:spacing w:val="-3"/>
        </w:rPr>
        <w:t>s</w:t>
      </w:r>
    </w:p>
    <w:p w14:paraId="48AC8638" w14:textId="77777777" w:rsidR="007E1DB4" w:rsidRDefault="007E1DB4" w:rsidP="007E1DB4">
      <w:pPr>
        <w:tabs>
          <w:tab w:val="left" w:pos="-720"/>
          <w:tab w:val="left" w:pos="0"/>
          <w:tab w:val="left" w:pos="720"/>
          <w:tab w:val="left" w:pos="1170"/>
        </w:tabs>
        <w:suppressAutoHyphens/>
        <w:spacing w:line="240" w:lineRule="atLeast"/>
        <w:rPr>
          <w:rFonts w:ascii="Times New Roman" w:hAnsi="Times New Roman"/>
          <w:spacing w:val="-3"/>
        </w:rPr>
      </w:pPr>
    </w:p>
    <w:p w14:paraId="1DA5E2F8" w14:textId="77777777" w:rsidR="007E1DB4" w:rsidRPr="00CE1E76" w:rsidRDefault="007E1DB4" w:rsidP="007E1DB4">
      <w:pPr>
        <w:tabs>
          <w:tab w:val="left" w:pos="-720"/>
          <w:tab w:val="left" w:pos="0"/>
          <w:tab w:val="left" w:pos="720"/>
          <w:tab w:val="left" w:pos="1170"/>
        </w:tabs>
        <w:suppressAutoHyphens/>
        <w:spacing w:line="240" w:lineRule="atLeast"/>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CE1E76">
        <w:rPr>
          <w:rFonts w:ascii="Times New Roman" w:hAnsi="Times New Roman"/>
          <w:b/>
          <w:spacing w:val="-3"/>
        </w:rPr>
        <w:t>14:37-40</w:t>
      </w:r>
    </w:p>
    <w:p w14:paraId="000108A8" w14:textId="77777777" w:rsidR="007E1DB4" w:rsidRDefault="007E1DB4" w:rsidP="007E1DB4">
      <w:pPr>
        <w:tabs>
          <w:tab w:val="left" w:pos="-720"/>
          <w:tab w:val="left" w:pos="0"/>
          <w:tab w:val="left" w:pos="720"/>
          <w:tab w:val="left" w:pos="1170"/>
        </w:tabs>
        <w:suppressAutoHyphens/>
        <w:spacing w:line="240" w:lineRule="atLeast"/>
        <w:rPr>
          <w:rFonts w:ascii="Times New Roman" w:hAnsi="Times New Roman"/>
          <w:spacing w:val="-3"/>
        </w:rPr>
      </w:pPr>
      <w:r w:rsidRPr="00CE1E76">
        <w:rPr>
          <w:rFonts w:ascii="Times New Roman" w:hAnsi="Times New Roman"/>
          <w:b/>
          <w:spacing w:val="-3"/>
        </w:rPr>
        <w:tab/>
      </w:r>
      <w:r w:rsidRPr="00CE1E76">
        <w:rPr>
          <w:rFonts w:ascii="Times New Roman" w:hAnsi="Times New Roman"/>
          <w:b/>
          <w:spacing w:val="-3"/>
        </w:rPr>
        <w:tab/>
      </w:r>
      <w:r w:rsidRPr="00CE1E76">
        <w:rPr>
          <w:rFonts w:ascii="Times New Roman" w:hAnsi="Times New Roman"/>
          <w:b/>
          <w:spacing w:val="-3"/>
        </w:rPr>
        <w:tab/>
      </w:r>
      <w:r w:rsidRPr="00CE1E76">
        <w:rPr>
          <w:rFonts w:ascii="Times New Roman" w:hAnsi="Times New Roman"/>
          <w:b/>
          <w:spacing w:val="-3"/>
        </w:rPr>
        <w:tab/>
      </w:r>
      <w:r w:rsidRPr="00CE1E76">
        <w:rPr>
          <w:rFonts w:ascii="Times New Roman" w:hAnsi="Times New Roman"/>
          <w:b/>
          <w:spacing w:val="-3"/>
        </w:rPr>
        <w:tab/>
      </w:r>
      <w:r w:rsidRPr="00CE1E76">
        <w:rPr>
          <w:rFonts w:ascii="Times New Roman" w:hAnsi="Times New Roman"/>
          <w:b/>
          <w:spacing w:val="-3"/>
        </w:rPr>
        <w:tab/>
      </w:r>
      <w:r w:rsidRPr="00CE1E76">
        <w:rPr>
          <w:rFonts w:ascii="Times New Roman" w:hAnsi="Times New Roman"/>
          <w:b/>
          <w:spacing w:val="-3"/>
        </w:rPr>
        <w:tab/>
      </w:r>
      <w:r w:rsidRPr="00CE1E76">
        <w:rPr>
          <w:rFonts w:ascii="Times New Roman" w:hAnsi="Times New Roman"/>
          <w:b/>
          <w:spacing w:val="-3"/>
        </w:rPr>
        <w:tab/>
      </w:r>
      <w:r w:rsidRPr="00CE1E76">
        <w:rPr>
          <w:rFonts w:ascii="Times New Roman" w:hAnsi="Times New Roman"/>
          <w:b/>
          <w:spacing w:val="-3"/>
        </w:rPr>
        <w:tab/>
        <w:t>Teaching “is Lord”</w:t>
      </w:r>
    </w:p>
    <w:p w14:paraId="6CE99D8B" w14:textId="77777777" w:rsidR="007E1DB4" w:rsidRDefault="007E1DB4" w:rsidP="007E1DB4">
      <w:pPr>
        <w:tabs>
          <w:tab w:val="left" w:pos="-720"/>
          <w:tab w:val="left" w:pos="0"/>
          <w:tab w:val="left" w:pos="720"/>
          <w:tab w:val="left" w:pos="1170"/>
        </w:tabs>
        <w:suppressAutoHyphens/>
        <w:spacing w:line="240" w:lineRule="atLeast"/>
        <w:rPr>
          <w:rFonts w:ascii="Times New Roman" w:hAnsi="Times New Roman"/>
          <w:spacing w:val="-3"/>
        </w:rPr>
      </w:pPr>
    </w:p>
    <w:p w14:paraId="594DC319" w14:textId="77777777" w:rsidR="007E1DB4" w:rsidRDefault="007E1DB4" w:rsidP="007E1DB4">
      <w:pPr>
        <w:tabs>
          <w:tab w:val="left" w:pos="-720"/>
        </w:tabs>
        <w:suppressAutoHyphens/>
        <w:spacing w:line="240" w:lineRule="atLeast"/>
        <w:rPr>
          <w:rFonts w:ascii="Times New Roman" w:hAnsi="Times New Roman"/>
          <w:spacing w:val="-3"/>
        </w:rPr>
      </w:pPr>
    </w:p>
    <w:p w14:paraId="17427B9D" w14:textId="77777777" w:rsidR="007E1DB4" w:rsidRDefault="007E1DB4" w:rsidP="007E1DB4">
      <w:pPr>
        <w:tabs>
          <w:tab w:val="left" w:pos="-720"/>
        </w:tabs>
        <w:suppressAutoHyphens/>
        <w:spacing w:line="240" w:lineRule="atLeast"/>
        <w:rPr>
          <w:rFonts w:ascii="Times New Roman" w:hAnsi="Times New Roman"/>
          <w:b/>
          <w:spacing w:val="-3"/>
        </w:rPr>
      </w:pPr>
      <w:r>
        <w:rPr>
          <w:rFonts w:ascii="Times New Roman" w:hAnsi="Times New Roman"/>
          <w:spacing w:val="-3"/>
        </w:rPr>
        <w:tab/>
      </w:r>
      <w:r>
        <w:rPr>
          <w:rFonts w:ascii="Times New Roman" w:hAnsi="Times New Roman"/>
          <w:b/>
          <w:spacing w:val="-3"/>
        </w:rPr>
        <w:t>1.</w:t>
      </w:r>
      <w:r>
        <w:rPr>
          <w:rFonts w:ascii="Times New Roman" w:hAnsi="Times New Roman"/>
          <w:b/>
          <w:spacing w:val="-3"/>
        </w:rPr>
        <w:tab/>
        <w:t>Spiritual Gifts and the Sovereign Lord (12:1-31).</w:t>
      </w:r>
    </w:p>
    <w:p w14:paraId="6C8CEE3B" w14:textId="77777777" w:rsidR="007E1DB4" w:rsidRDefault="007E1DB4" w:rsidP="007E1DB4">
      <w:pPr>
        <w:tabs>
          <w:tab w:val="left" w:pos="-720"/>
        </w:tabs>
        <w:suppressAutoHyphens/>
        <w:spacing w:line="240" w:lineRule="atLeast"/>
        <w:rPr>
          <w:rFonts w:ascii="Times New Roman" w:hAnsi="Times New Roman"/>
          <w:spacing w:val="-3"/>
        </w:rPr>
      </w:pPr>
    </w:p>
    <w:p w14:paraId="759C301C"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1 Cor 12-14 is flagged by the “now concerning” (</w:t>
      </w:r>
      <w:r>
        <w:rPr>
          <w:rFonts w:ascii="SPIonic" w:hAnsi="SPIonic"/>
          <w:spacing w:val="-3"/>
        </w:rPr>
        <w:t>peri\ de\</w:t>
      </w:r>
      <w:r>
        <w:rPr>
          <w:rFonts w:ascii="Times New Roman" w:hAnsi="Times New Roman"/>
          <w:spacing w:val="-3"/>
        </w:rPr>
        <w:t>) that introduces a new section/question.  This time, Paul does not provide an original question or slogan but seems to respond to a general misunderstanding about the subject of “gifts.”</w:t>
      </w:r>
    </w:p>
    <w:p w14:paraId="03EEAAEC" w14:textId="77777777" w:rsidR="007E1DB4" w:rsidRDefault="007E1DB4" w:rsidP="007E1DB4">
      <w:pPr>
        <w:tabs>
          <w:tab w:val="left" w:pos="-720"/>
        </w:tabs>
        <w:suppressAutoHyphens/>
        <w:spacing w:line="240" w:lineRule="atLeast"/>
        <w:rPr>
          <w:rFonts w:ascii="Times New Roman" w:hAnsi="Times New Roman"/>
          <w:spacing w:val="-3"/>
        </w:rPr>
      </w:pPr>
    </w:p>
    <w:p w14:paraId="761FBFE0"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We start our analysis with some general observations.</w:t>
      </w:r>
    </w:p>
    <w:p w14:paraId="3B10F1A8" w14:textId="77777777" w:rsidR="007E1DB4" w:rsidRDefault="007E1DB4" w:rsidP="007E1DB4">
      <w:pPr>
        <w:tabs>
          <w:tab w:val="left" w:pos="-720"/>
        </w:tabs>
        <w:suppressAutoHyphens/>
        <w:spacing w:line="240" w:lineRule="atLeast"/>
        <w:rPr>
          <w:rFonts w:ascii="Times New Roman" w:hAnsi="Times New Roman"/>
          <w:spacing w:val="-3"/>
        </w:rPr>
      </w:pPr>
    </w:p>
    <w:p w14:paraId="1413887C"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What is a gift?</w:t>
      </w:r>
    </w:p>
    <w:p w14:paraId="4C67B757" w14:textId="77777777" w:rsidR="007E1DB4" w:rsidRDefault="007E1DB4" w:rsidP="007E1DB4">
      <w:pPr>
        <w:tabs>
          <w:tab w:val="left" w:pos="-720"/>
        </w:tabs>
        <w:suppressAutoHyphens/>
        <w:spacing w:line="240" w:lineRule="atLeast"/>
        <w:rPr>
          <w:rFonts w:ascii="Times New Roman" w:hAnsi="Times New Roman"/>
          <w:spacing w:val="-3"/>
        </w:rPr>
      </w:pPr>
    </w:p>
    <w:p w14:paraId="41F16A95" w14:textId="77777777" w:rsidR="007E1DB4" w:rsidRDefault="007E1DB4" w:rsidP="007E1DB4">
      <w:pPr>
        <w:widowControl w:val="0"/>
        <w:numPr>
          <w:ilvl w:val="0"/>
          <w:numId w:val="2"/>
        </w:numPr>
        <w:tabs>
          <w:tab w:val="left" w:pos="-720"/>
          <w:tab w:val="left" w:pos="0"/>
          <w:tab w:val="left" w:pos="720"/>
          <w:tab w:val="left" w:pos="1440"/>
        </w:tabs>
        <w:suppressAutoHyphens/>
        <w:spacing w:line="240" w:lineRule="atLeast"/>
        <w:rPr>
          <w:rFonts w:ascii="Times New Roman" w:hAnsi="Times New Roman"/>
          <w:spacing w:val="-3"/>
        </w:rPr>
      </w:pPr>
      <w:r>
        <w:rPr>
          <w:rFonts w:ascii="Times New Roman" w:hAnsi="Times New Roman"/>
          <w:spacing w:val="-3"/>
        </w:rPr>
        <w:t>The term "gift" does not clearly communicate the concept of 1 Cor 12:1-14:40.</w:t>
      </w:r>
    </w:p>
    <w:p w14:paraId="6592B822"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48AEE0AB" w14:textId="1A9C378E" w:rsidR="007E1DB4" w:rsidRDefault="007E1DB4" w:rsidP="007E1DB4">
      <w:pPr>
        <w:numPr>
          <w:ilvl w:val="12"/>
          <w:numId w:val="0"/>
        </w:numPr>
        <w:tabs>
          <w:tab w:val="left" w:pos="-720"/>
          <w:tab w:val="left" w:pos="0"/>
          <w:tab w:val="left" w:pos="720"/>
          <w:tab w:val="left" w:pos="1440"/>
        </w:tabs>
        <w:suppressAutoHyphens/>
        <w:spacing w:line="240" w:lineRule="atLeast"/>
        <w:ind w:left="720" w:hanging="720"/>
        <w:rPr>
          <w:rFonts w:ascii="Times New Roman" w:hAnsi="Times New Roman"/>
          <w:spacing w:val="-3"/>
        </w:rPr>
      </w:pPr>
      <w:r>
        <w:rPr>
          <w:rFonts w:ascii="Times New Roman" w:hAnsi="Times New Roman"/>
          <w:spacing w:val="-3"/>
        </w:rPr>
        <w:tab/>
        <w:t>Two Greek terms are prominent in these chapters:    πvευμα.</w:t>
      </w:r>
      <w:r w:rsidRPr="0030519B">
        <w:rPr>
          <w:rFonts w:ascii="Times New Roman" w:hAnsi="Times New Roman"/>
          <w:spacing w:val="-3"/>
        </w:rPr>
        <w:t>τικ</w:t>
      </w:r>
      <w:r w:rsidRPr="0030519B">
        <w:rPr>
          <w:rFonts w:ascii="SPIonic" w:hAnsi="SPIonic"/>
          <w:spacing w:val="-3"/>
        </w:rPr>
        <w:t>o</w:t>
      </w:r>
      <w:r>
        <w:rPr>
          <w:rFonts w:ascii="SPIonic" w:hAnsi="SPIonic"/>
          <w:spacing w:val="-3"/>
        </w:rPr>
        <w:t>/</w:t>
      </w:r>
      <w:r w:rsidRPr="0030519B">
        <w:rPr>
          <w:rFonts w:ascii="Times New Roman" w:hAnsi="Times New Roman"/>
          <w:spacing w:val="-3"/>
        </w:rPr>
        <w:t>ς</w:t>
      </w:r>
      <w:r>
        <w:rPr>
          <w:rFonts w:ascii="Times New Roman" w:hAnsi="Times New Roman"/>
          <w:spacing w:val="-3"/>
        </w:rPr>
        <w:t xml:space="preserve"> and χάρισμα.  The term </w:t>
      </w:r>
      <w:r>
        <w:rPr>
          <w:rFonts w:ascii="Times New Roman" w:hAnsi="Times New Roman"/>
          <w:spacing w:val="-3"/>
          <w:u w:val="single"/>
        </w:rPr>
        <w:t>pneumatikos</w:t>
      </w:r>
      <w:r>
        <w:rPr>
          <w:rFonts w:ascii="Times New Roman" w:hAnsi="Times New Roman"/>
          <w:spacing w:val="-3"/>
        </w:rPr>
        <w:t xml:space="preserve"> is an adjective which means "spiritual."  It may refer to a person (1 Cor 2:15; 3:1; 14:37-38; Gal 6:1), a thing (such as the resurrection body, 1 Cor 15) or to the domain of the Spirit (that which pertains to the Spirit, e.g. a "gift").  In 1 Cor 12-14, the term "gift" has to be supplied with </w:t>
      </w:r>
      <w:r>
        <w:rPr>
          <w:rFonts w:ascii="Times New Roman" w:hAnsi="Times New Roman"/>
          <w:spacing w:val="-3"/>
          <w:u w:val="single"/>
        </w:rPr>
        <w:t>pneumatikos</w:t>
      </w:r>
      <w:r>
        <w:rPr>
          <w:rFonts w:ascii="Times New Roman" w:hAnsi="Times New Roman"/>
          <w:spacing w:val="-3"/>
        </w:rPr>
        <w:t xml:space="preserve"> (e.g. 12:1 literally = "now about the spirituals"—but since it can be masculine or neuter, it could be “spiritual things/gifts” or “spiritual persons [who are gifted].”  It could well be masc</w:t>
      </w:r>
      <w:r w:rsidR="00CE1E76">
        <w:rPr>
          <w:rFonts w:ascii="Times New Roman" w:hAnsi="Times New Roman"/>
          <w:spacing w:val="-3"/>
        </w:rPr>
        <w:t>uline</w:t>
      </w:r>
      <w:r>
        <w:rPr>
          <w:rFonts w:ascii="Times New Roman" w:hAnsi="Times New Roman"/>
          <w:spacing w:val="-3"/>
        </w:rPr>
        <w:t xml:space="preserve"> in light of 12:2-3 which addresses people).</w:t>
      </w:r>
    </w:p>
    <w:p w14:paraId="77EDE4AC"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7C6A918B" w14:textId="46521525" w:rsidR="007E1DB4" w:rsidRDefault="007E1DB4" w:rsidP="007E1DB4">
      <w:pPr>
        <w:numPr>
          <w:ilvl w:val="12"/>
          <w:numId w:val="0"/>
        </w:numPr>
        <w:tabs>
          <w:tab w:val="left" w:pos="-720"/>
          <w:tab w:val="left" w:pos="0"/>
          <w:tab w:val="left" w:pos="720"/>
          <w:tab w:val="left" w:pos="1440"/>
        </w:tabs>
        <w:suppressAutoHyphens/>
        <w:spacing w:line="240" w:lineRule="atLeast"/>
        <w:ind w:left="720" w:hanging="720"/>
        <w:rPr>
          <w:rFonts w:ascii="Times New Roman" w:hAnsi="Times New Roman"/>
          <w:spacing w:val="-3"/>
        </w:rPr>
      </w:pPr>
      <w:r>
        <w:rPr>
          <w:rFonts w:ascii="Times New Roman" w:hAnsi="Times New Roman"/>
          <w:spacing w:val="-3"/>
        </w:rPr>
        <w:tab/>
        <w:t xml:space="preserve">The term </w:t>
      </w:r>
      <w:r>
        <w:rPr>
          <w:rFonts w:ascii="Times New Roman" w:hAnsi="Times New Roman"/>
          <w:spacing w:val="-3"/>
          <w:u w:val="single"/>
        </w:rPr>
        <w:t>charisma</w:t>
      </w:r>
      <w:r>
        <w:rPr>
          <w:rFonts w:ascii="Times New Roman" w:hAnsi="Times New Roman"/>
          <w:spacing w:val="-3"/>
        </w:rPr>
        <w:t xml:space="preserve"> is a neuter noun derived from the root which signifies "grace."  In the spiritual domain, it signifies a special manifestation of the divine presence, activity, power, and/or grace.</w:t>
      </w:r>
      <w:r w:rsidR="00CE1E76">
        <w:rPr>
          <w:rFonts w:ascii="Times New Roman" w:hAnsi="Times New Roman"/>
          <w:spacing w:val="-3"/>
        </w:rPr>
        <w:t xml:space="preserve">  It is </w:t>
      </w:r>
      <w:r w:rsidR="00CE1E76" w:rsidRPr="00CE1E76">
        <w:rPr>
          <w:rFonts w:ascii="Times New Roman" w:hAnsi="Times New Roman"/>
          <w:b/>
          <w:spacing w:val="-3"/>
        </w:rPr>
        <w:t>NOT</w:t>
      </w:r>
      <w:r w:rsidR="00CE1E76">
        <w:rPr>
          <w:rFonts w:ascii="Times New Roman" w:hAnsi="Times New Roman"/>
          <w:spacing w:val="-3"/>
        </w:rPr>
        <w:t xml:space="preserve"> necessarily a “miracle” (either physical or personal) but is mostly a “function” for the efficiency of the “Body” in worship.</w:t>
      </w:r>
    </w:p>
    <w:p w14:paraId="1F5E7377"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05805A5A"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r>
        <w:rPr>
          <w:rFonts w:ascii="Times New Roman" w:hAnsi="Times New Roman"/>
          <w:spacing w:val="-3"/>
        </w:rPr>
        <w:tab/>
        <w:t>These two terms are combined in Romans 1:11.</w:t>
      </w:r>
    </w:p>
    <w:p w14:paraId="2816D210"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0E857F77" w14:textId="302258C1" w:rsidR="007E1DB4" w:rsidRDefault="007E1DB4" w:rsidP="007E1DB4">
      <w:pPr>
        <w:numPr>
          <w:ilvl w:val="12"/>
          <w:numId w:val="0"/>
        </w:numPr>
        <w:tabs>
          <w:tab w:val="left" w:pos="-720"/>
          <w:tab w:val="left" w:pos="0"/>
          <w:tab w:val="left" w:pos="720"/>
          <w:tab w:val="left" w:pos="1440"/>
        </w:tabs>
        <w:suppressAutoHyphens/>
        <w:spacing w:line="240" w:lineRule="atLeast"/>
        <w:ind w:left="720" w:hanging="720"/>
        <w:rPr>
          <w:rFonts w:ascii="Times New Roman" w:hAnsi="Times New Roman"/>
          <w:spacing w:val="-3"/>
        </w:rPr>
      </w:pPr>
      <w:r>
        <w:rPr>
          <w:rFonts w:ascii="Times New Roman" w:hAnsi="Times New Roman"/>
          <w:spacing w:val="-3"/>
        </w:rPr>
        <w:tab/>
        <w:t xml:space="preserve">The normal Greek term for gift, </w:t>
      </w:r>
      <w:r>
        <w:rPr>
          <w:rFonts w:ascii="SPIonic" w:hAnsi="SPIonic"/>
          <w:spacing w:val="-3"/>
        </w:rPr>
        <w:t>dw=ron</w:t>
      </w:r>
      <w:r>
        <w:rPr>
          <w:rFonts w:ascii="Times New Roman" w:hAnsi="Times New Roman"/>
          <w:spacing w:val="-3"/>
        </w:rPr>
        <w:t>, does not occur in the gift lists.  While the above terms are almost universally translated as "gift", this English translation conjures up in the mind of a non-critical reader an array of ideas which may or may not be the intent of the text.</w:t>
      </w:r>
      <w:r w:rsidR="00CE1E76">
        <w:rPr>
          <w:rFonts w:ascii="Times New Roman" w:hAnsi="Times New Roman"/>
          <w:spacing w:val="-3"/>
        </w:rPr>
        <w:t>...</w:t>
      </w:r>
      <w:r w:rsidR="0064471E">
        <w:rPr>
          <w:rFonts w:ascii="Times New Roman" w:hAnsi="Times New Roman"/>
          <w:spacing w:val="-3"/>
        </w:rPr>
        <w:t>the normal functional gifts are not miraculously conveyed but are [our] natural abilities emerging and operating under the umbrella of the functioning Body of Christ.</w:t>
      </w:r>
    </w:p>
    <w:p w14:paraId="30B3AB26" w14:textId="77B98BC5" w:rsidR="0064471E" w:rsidRDefault="0064471E" w:rsidP="007E1DB4">
      <w:pPr>
        <w:numPr>
          <w:ilvl w:val="12"/>
          <w:numId w:val="0"/>
        </w:numPr>
        <w:tabs>
          <w:tab w:val="left" w:pos="-720"/>
          <w:tab w:val="left" w:pos="0"/>
          <w:tab w:val="left" w:pos="720"/>
          <w:tab w:val="left" w:pos="1440"/>
        </w:tabs>
        <w:suppressAutoHyphens/>
        <w:spacing w:line="240" w:lineRule="atLeast"/>
        <w:ind w:left="720" w:hanging="720"/>
        <w:rPr>
          <w:rFonts w:ascii="Times New Roman" w:hAnsi="Times New Roman"/>
          <w:spacing w:val="-3"/>
        </w:rPr>
      </w:pPr>
    </w:p>
    <w:p w14:paraId="243402E6" w14:textId="7A5FEE9E" w:rsidR="0064471E" w:rsidRDefault="0064471E" w:rsidP="007E1DB4">
      <w:pPr>
        <w:numPr>
          <w:ilvl w:val="12"/>
          <w:numId w:val="0"/>
        </w:numPr>
        <w:tabs>
          <w:tab w:val="left" w:pos="-720"/>
          <w:tab w:val="left" w:pos="0"/>
          <w:tab w:val="left" w:pos="720"/>
          <w:tab w:val="left" w:pos="1440"/>
        </w:tabs>
        <w:suppressAutoHyphens/>
        <w:spacing w:line="240" w:lineRule="atLeast"/>
        <w:ind w:left="720" w:hanging="720"/>
        <w:rPr>
          <w:rFonts w:ascii="Times New Roman" w:hAnsi="Times New Roman"/>
          <w:spacing w:val="-3"/>
        </w:rPr>
      </w:pPr>
    </w:p>
    <w:p w14:paraId="3277AEEE"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347EAADE" w14:textId="77777777" w:rsidR="007E1DB4" w:rsidRDefault="007E1DB4" w:rsidP="007E1DB4">
      <w:pPr>
        <w:widowControl w:val="0"/>
        <w:numPr>
          <w:ilvl w:val="0"/>
          <w:numId w:val="2"/>
        </w:numPr>
        <w:tabs>
          <w:tab w:val="left" w:pos="-720"/>
          <w:tab w:val="left" w:pos="720"/>
        </w:tabs>
        <w:suppressAutoHyphens/>
        <w:spacing w:line="240" w:lineRule="atLeast"/>
        <w:rPr>
          <w:rFonts w:ascii="Times New Roman" w:hAnsi="Times New Roman"/>
          <w:spacing w:val="-3"/>
        </w:rPr>
      </w:pPr>
      <w:r>
        <w:rPr>
          <w:rFonts w:ascii="Times New Roman" w:hAnsi="Times New Roman"/>
          <w:spacing w:val="-3"/>
        </w:rPr>
        <w:lastRenderedPageBreak/>
        <w:t>Definition.</w:t>
      </w:r>
    </w:p>
    <w:p w14:paraId="7A6DC848"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60A976DA" w14:textId="77777777" w:rsidR="007E1DB4" w:rsidRDefault="007E1DB4" w:rsidP="007E1DB4">
      <w:pPr>
        <w:numPr>
          <w:ilvl w:val="12"/>
          <w:numId w:val="0"/>
        </w:numPr>
        <w:tabs>
          <w:tab w:val="left" w:pos="-720"/>
          <w:tab w:val="left" w:pos="0"/>
          <w:tab w:val="left" w:pos="720"/>
          <w:tab w:val="left" w:pos="1440"/>
        </w:tabs>
        <w:suppressAutoHyphens/>
        <w:spacing w:line="240" w:lineRule="atLeast"/>
        <w:ind w:left="720" w:hanging="720"/>
        <w:rPr>
          <w:rFonts w:ascii="Times New Roman" w:hAnsi="Times New Roman"/>
          <w:spacing w:val="-3"/>
        </w:rPr>
      </w:pPr>
      <w:r>
        <w:rPr>
          <w:rFonts w:ascii="Times New Roman" w:hAnsi="Times New Roman"/>
          <w:spacing w:val="-3"/>
        </w:rPr>
        <w:tab/>
        <w:t xml:space="preserve">The definition of a "spiritual gift" in the context of 1 Cor 12-14 is a careful reading of 1 Cor 12:7:  "Now to each one </w:t>
      </w:r>
      <w:r>
        <w:rPr>
          <w:rFonts w:ascii="Times New Roman" w:hAnsi="Times New Roman"/>
          <w:i/>
          <w:spacing w:val="-3"/>
        </w:rPr>
        <w:t>the manifestation of the Spirit is given for the common good</w:t>
      </w:r>
      <w:r>
        <w:rPr>
          <w:rFonts w:ascii="Times New Roman" w:hAnsi="Times New Roman"/>
          <w:spacing w:val="-3"/>
        </w:rPr>
        <w:t>."  Definitions include:</w:t>
      </w:r>
    </w:p>
    <w:p w14:paraId="60417D68" w14:textId="77777777" w:rsidR="007E1DB4" w:rsidRDefault="007E1DB4" w:rsidP="007E1DB4">
      <w:pPr>
        <w:numPr>
          <w:ilvl w:val="12"/>
          <w:numId w:val="0"/>
        </w:numPr>
        <w:tabs>
          <w:tab w:val="left" w:pos="-720"/>
          <w:tab w:val="left" w:pos="0"/>
          <w:tab w:val="left" w:pos="720"/>
          <w:tab w:val="left" w:pos="1440"/>
        </w:tabs>
        <w:suppressAutoHyphens/>
        <w:spacing w:line="240" w:lineRule="atLeast"/>
        <w:ind w:left="720" w:hanging="720"/>
        <w:rPr>
          <w:rFonts w:ascii="Times New Roman" w:hAnsi="Times New Roman"/>
          <w:spacing w:val="-3"/>
        </w:rPr>
      </w:pPr>
    </w:p>
    <w:p w14:paraId="4B74F46B" w14:textId="77777777" w:rsidR="007E1DB4" w:rsidRDefault="007E1DB4" w:rsidP="007E1DB4">
      <w:pPr>
        <w:widowControl w:val="0"/>
        <w:numPr>
          <w:ilvl w:val="0"/>
          <w:numId w:val="7"/>
        </w:numPr>
        <w:tabs>
          <w:tab w:val="left" w:pos="-720"/>
          <w:tab w:val="left" w:pos="0"/>
          <w:tab w:val="left" w:pos="720"/>
          <w:tab w:val="left" w:pos="1440"/>
        </w:tabs>
        <w:suppressAutoHyphens/>
        <w:spacing w:line="240" w:lineRule="atLeast"/>
        <w:rPr>
          <w:rFonts w:ascii="Times New Roman" w:hAnsi="Times New Roman"/>
          <w:spacing w:val="-3"/>
        </w:rPr>
      </w:pPr>
      <w:r>
        <w:rPr>
          <w:rFonts w:ascii="Times New Roman" w:hAnsi="Times New Roman"/>
          <w:spacing w:val="-3"/>
        </w:rPr>
        <w:t xml:space="preserve">“an ability or ministry which the Spirit actualizes within the believers and which reveals the presence </w:t>
      </w:r>
      <w:r w:rsidRPr="0063525D">
        <w:rPr>
          <w:rFonts w:ascii="Times New Roman" w:hAnsi="Times New Roman"/>
          <w:spacing w:val="-3"/>
        </w:rPr>
        <w:t>of the Spirit</w:t>
      </w:r>
      <w:r>
        <w:rPr>
          <w:rFonts w:ascii="Times New Roman" w:hAnsi="Times New Roman"/>
          <w:spacing w:val="-3"/>
        </w:rPr>
        <w:t>” [subjective genitive] (Ciampa, 571)</w:t>
      </w:r>
    </w:p>
    <w:p w14:paraId="60D18D74" w14:textId="70C0CE73" w:rsidR="007E1DB4" w:rsidRDefault="007E1DB4" w:rsidP="007E1DB4">
      <w:pPr>
        <w:widowControl w:val="0"/>
        <w:numPr>
          <w:ilvl w:val="0"/>
          <w:numId w:val="7"/>
        </w:numPr>
        <w:tabs>
          <w:tab w:val="left" w:pos="-720"/>
          <w:tab w:val="left" w:pos="0"/>
          <w:tab w:val="left" w:pos="720"/>
          <w:tab w:val="left" w:pos="1440"/>
        </w:tabs>
        <w:suppressAutoHyphens/>
        <w:spacing w:line="240" w:lineRule="atLeast"/>
        <w:rPr>
          <w:rFonts w:ascii="Times New Roman" w:hAnsi="Times New Roman"/>
          <w:spacing w:val="-3"/>
        </w:rPr>
      </w:pPr>
      <w:r>
        <w:rPr>
          <w:rFonts w:ascii="Times New Roman" w:hAnsi="Times New Roman"/>
          <w:spacing w:val="-3"/>
        </w:rPr>
        <w:t xml:space="preserve">“…the question is:  Is the gen. </w:t>
      </w:r>
      <w:r>
        <w:rPr>
          <w:rFonts w:ascii="Times New Roman" w:hAnsi="Times New Roman"/>
          <w:i/>
          <w:spacing w:val="-3"/>
        </w:rPr>
        <w:t>pneumatos</w:t>
      </w:r>
      <w:r>
        <w:rPr>
          <w:rFonts w:ascii="Times New Roman" w:hAnsi="Times New Roman"/>
          <w:spacing w:val="-3"/>
        </w:rPr>
        <w:t xml:space="preserve"> to be taken here as obj., i.e., that the gift manifest the Spirit (to others in the community); or as subj., i.e., what the Spirit manifests in the gift given?  Eith</w:t>
      </w:r>
      <w:r w:rsidR="0064471E">
        <w:rPr>
          <w:rFonts w:ascii="Times New Roman" w:hAnsi="Times New Roman"/>
          <w:spacing w:val="-3"/>
        </w:rPr>
        <w:t>e</w:t>
      </w:r>
      <w:r>
        <w:rPr>
          <w:rFonts w:ascii="Times New Roman" w:hAnsi="Times New Roman"/>
          <w:spacing w:val="-3"/>
        </w:rPr>
        <w:t>r sense would suit the context.” (Fitzmyer, 466).</w:t>
      </w:r>
    </w:p>
    <w:p w14:paraId="622C7A26" w14:textId="017EF1EB" w:rsidR="007E1DB4" w:rsidRDefault="007E1DB4" w:rsidP="007E1DB4">
      <w:pPr>
        <w:widowControl w:val="0"/>
        <w:numPr>
          <w:ilvl w:val="0"/>
          <w:numId w:val="7"/>
        </w:numPr>
        <w:tabs>
          <w:tab w:val="left" w:pos="-720"/>
          <w:tab w:val="left" w:pos="0"/>
          <w:tab w:val="left" w:pos="720"/>
          <w:tab w:val="left" w:pos="1440"/>
        </w:tabs>
        <w:suppressAutoHyphens/>
        <w:spacing w:line="240" w:lineRule="atLeast"/>
        <w:rPr>
          <w:rFonts w:ascii="Times New Roman" w:hAnsi="Times New Roman"/>
          <w:spacing w:val="-3"/>
        </w:rPr>
      </w:pPr>
      <w:r>
        <w:rPr>
          <w:rFonts w:ascii="Times New Roman" w:hAnsi="Times New Roman"/>
          <w:spacing w:val="-3"/>
        </w:rPr>
        <w:t xml:space="preserve">the genitive “is much more probably objective (the operation which manifests the Spirit in public).  Thus the animating power and purpose is </w:t>
      </w:r>
      <w:r>
        <w:rPr>
          <w:rFonts w:ascii="Times New Roman" w:hAnsi="Times New Roman"/>
          <w:i/>
          <w:spacing w:val="-3"/>
        </w:rPr>
        <w:t>one</w:t>
      </w:r>
      <w:r>
        <w:rPr>
          <w:rFonts w:ascii="Times New Roman" w:hAnsi="Times New Roman"/>
          <w:spacing w:val="-3"/>
        </w:rPr>
        <w:t xml:space="preserve">, even if phenomena in the public </w:t>
      </w:r>
      <w:r w:rsidR="0064471E">
        <w:rPr>
          <w:rFonts w:ascii="Times New Roman" w:hAnsi="Times New Roman"/>
          <w:spacing w:val="-3"/>
        </w:rPr>
        <w:t>d</w:t>
      </w:r>
      <w:r>
        <w:rPr>
          <w:rFonts w:ascii="Times New Roman" w:hAnsi="Times New Roman"/>
          <w:spacing w:val="-3"/>
        </w:rPr>
        <w:t>omain take diverse forms.” (Thiselton, 936).</w:t>
      </w:r>
    </w:p>
    <w:p w14:paraId="5F56E9EE" w14:textId="77777777" w:rsidR="007E1DB4" w:rsidRDefault="007E1DB4" w:rsidP="007E1DB4">
      <w:pPr>
        <w:numPr>
          <w:ilvl w:val="12"/>
          <w:numId w:val="0"/>
        </w:numPr>
        <w:tabs>
          <w:tab w:val="left" w:pos="-720"/>
          <w:tab w:val="left" w:pos="0"/>
          <w:tab w:val="left" w:pos="720"/>
          <w:tab w:val="left" w:pos="1440"/>
        </w:tabs>
        <w:suppressAutoHyphens/>
        <w:spacing w:line="240" w:lineRule="atLeast"/>
        <w:ind w:left="720" w:hanging="720"/>
        <w:rPr>
          <w:rFonts w:ascii="Times New Roman" w:hAnsi="Times New Roman"/>
          <w:spacing w:val="-3"/>
        </w:rPr>
      </w:pPr>
    </w:p>
    <w:p w14:paraId="0B68D6B1" w14:textId="7E138867" w:rsidR="007E1DB4" w:rsidRPr="0064471E" w:rsidRDefault="007E1DB4" w:rsidP="007E1DB4">
      <w:pPr>
        <w:numPr>
          <w:ilvl w:val="12"/>
          <w:numId w:val="0"/>
        </w:numPr>
        <w:tabs>
          <w:tab w:val="left" w:pos="-720"/>
          <w:tab w:val="left" w:pos="0"/>
          <w:tab w:val="left" w:pos="720"/>
          <w:tab w:val="left" w:pos="1440"/>
        </w:tabs>
        <w:suppressAutoHyphens/>
        <w:spacing w:line="240" w:lineRule="atLeast"/>
        <w:ind w:left="720" w:hanging="720"/>
        <w:rPr>
          <w:rFonts w:ascii="Times New Roman" w:hAnsi="Times New Roman"/>
          <w:b/>
          <w:spacing w:val="-3"/>
        </w:rPr>
      </w:pPr>
      <w:r>
        <w:rPr>
          <w:rFonts w:ascii="Times New Roman" w:hAnsi="Times New Roman"/>
          <w:spacing w:val="-3"/>
        </w:rPr>
        <w:tab/>
      </w:r>
      <w:r w:rsidRPr="0064471E">
        <w:rPr>
          <w:rFonts w:ascii="Times New Roman" w:hAnsi="Times New Roman"/>
          <w:b/>
          <w:spacing w:val="-3"/>
        </w:rPr>
        <w:t>Gifted persons percolate to the surface in the midst of ministry as a result of the inward work of the Spirit and for the resulting imaging of a “spiritual” community.</w:t>
      </w:r>
    </w:p>
    <w:p w14:paraId="50010E54" w14:textId="77777777" w:rsidR="007E1DB4" w:rsidRDefault="007E1DB4" w:rsidP="007E1DB4">
      <w:pPr>
        <w:numPr>
          <w:ilvl w:val="12"/>
          <w:numId w:val="0"/>
        </w:numPr>
        <w:tabs>
          <w:tab w:val="left" w:pos="-720"/>
          <w:tab w:val="left" w:pos="0"/>
          <w:tab w:val="left" w:pos="720"/>
          <w:tab w:val="left" w:pos="1440"/>
        </w:tabs>
        <w:suppressAutoHyphens/>
        <w:spacing w:line="240" w:lineRule="atLeast"/>
        <w:ind w:left="720" w:hanging="720"/>
        <w:rPr>
          <w:rFonts w:ascii="Times New Roman" w:hAnsi="Times New Roman"/>
          <w:spacing w:val="-3"/>
        </w:rPr>
      </w:pPr>
    </w:p>
    <w:p w14:paraId="538F9809" w14:textId="30C4254A" w:rsidR="007E1DB4" w:rsidRDefault="00572D4B" w:rsidP="007E1DB4">
      <w:pPr>
        <w:numPr>
          <w:ilvl w:val="12"/>
          <w:numId w:val="0"/>
        </w:numPr>
        <w:tabs>
          <w:tab w:val="left" w:pos="-720"/>
          <w:tab w:val="left" w:pos="0"/>
          <w:tab w:val="left" w:pos="720"/>
          <w:tab w:val="left" w:pos="1440"/>
        </w:tabs>
        <w:suppressAutoHyphens/>
        <w:spacing w:line="240" w:lineRule="atLeast"/>
        <w:ind w:left="720" w:hanging="720"/>
        <w:rPr>
          <w:rFonts w:ascii="Times New Roman" w:hAnsi="Times New Roman"/>
          <w:spacing w:val="-3"/>
        </w:rPr>
      </w:pPr>
      <w:r>
        <w:rPr>
          <w:rFonts w:ascii="Times New Roman" w:hAnsi="Times New Roman"/>
          <w:spacing w:val="-3"/>
        </w:rPr>
        <w:t>********************************************************</w:t>
      </w:r>
    </w:p>
    <w:p w14:paraId="46C88436" w14:textId="77777777" w:rsidR="007E1DB4" w:rsidRPr="002767A5" w:rsidRDefault="007E1DB4" w:rsidP="007E1DB4">
      <w:pPr>
        <w:widowControl w:val="0"/>
        <w:numPr>
          <w:ilvl w:val="0"/>
          <w:numId w:val="6"/>
        </w:numPr>
        <w:tabs>
          <w:tab w:val="left" w:pos="-720"/>
          <w:tab w:val="left" w:pos="0"/>
          <w:tab w:val="left" w:pos="720"/>
          <w:tab w:val="left" w:pos="1440"/>
        </w:tabs>
        <w:suppressAutoHyphens/>
        <w:spacing w:line="240" w:lineRule="atLeast"/>
        <w:rPr>
          <w:rFonts w:ascii="Times New Roman" w:hAnsi="Times New Roman"/>
          <w:spacing w:val="-3"/>
        </w:rPr>
      </w:pPr>
      <w:r w:rsidRPr="002767A5">
        <w:rPr>
          <w:rFonts w:ascii="Times New Roman" w:hAnsi="Times New Roman"/>
          <w:b/>
        </w:rPr>
        <w:t>An Overview of “Spiritual Gifts” in the New Testament</w:t>
      </w:r>
    </w:p>
    <w:p w14:paraId="1584D786" w14:textId="77777777" w:rsidR="007E1DB4" w:rsidRDefault="007E1DB4" w:rsidP="007E1DB4">
      <w:pPr>
        <w:rPr>
          <w:rFonts w:ascii="Times New Roman" w:hAnsi="Times New Roman"/>
        </w:rPr>
      </w:pPr>
    </w:p>
    <w:p w14:paraId="244CE33B" w14:textId="5D37FECD" w:rsidR="007E1DB4" w:rsidRDefault="007E1DB4" w:rsidP="007E1DB4">
      <w:pPr>
        <w:rPr>
          <w:rFonts w:ascii="Times New Roman" w:hAnsi="Times New Roman"/>
        </w:rPr>
      </w:pPr>
      <w:r>
        <w:rPr>
          <w:rFonts w:ascii="Times New Roman" w:hAnsi="Times New Roman"/>
        </w:rPr>
        <w:t>********************</w:t>
      </w:r>
      <w:r w:rsidR="00572D4B">
        <w:rPr>
          <w:rFonts w:ascii="Times New Roman" w:hAnsi="Times New Roman"/>
        </w:rPr>
        <w:t>***********************************</w:t>
      </w:r>
    </w:p>
    <w:p w14:paraId="34B62713" w14:textId="77777777" w:rsidR="007E1DB4" w:rsidRPr="002767A5" w:rsidRDefault="007E1DB4" w:rsidP="007E1DB4">
      <w:pPr>
        <w:rPr>
          <w:rFonts w:ascii="Times New Roman" w:hAnsi="Times New Roman"/>
        </w:rPr>
      </w:pPr>
    </w:p>
    <w:p w14:paraId="4B05D92C" w14:textId="77777777" w:rsidR="007E1DB4" w:rsidRPr="002767A5" w:rsidRDefault="007E1DB4" w:rsidP="007E1DB4">
      <w:pPr>
        <w:rPr>
          <w:rFonts w:ascii="Times New Roman" w:hAnsi="Times New Roman"/>
          <w:b/>
        </w:rPr>
      </w:pPr>
      <w:r w:rsidRPr="002767A5">
        <w:rPr>
          <w:rFonts w:ascii="Times New Roman" w:hAnsi="Times New Roman"/>
          <w:b/>
        </w:rPr>
        <w:t>1.</w:t>
      </w:r>
      <w:r w:rsidRPr="002767A5">
        <w:rPr>
          <w:rFonts w:ascii="Times New Roman" w:hAnsi="Times New Roman"/>
          <w:b/>
        </w:rPr>
        <w:tab/>
        <w:t>The terms used by the NT</w:t>
      </w:r>
    </w:p>
    <w:p w14:paraId="3A693B96" w14:textId="77777777" w:rsidR="007E1DB4" w:rsidRPr="002767A5" w:rsidRDefault="007E1DB4" w:rsidP="007E1DB4">
      <w:pPr>
        <w:rPr>
          <w:rFonts w:ascii="Times New Roman" w:hAnsi="Times New Roman"/>
        </w:rPr>
      </w:pPr>
    </w:p>
    <w:p w14:paraId="721FB1B8" w14:textId="77777777" w:rsidR="007E1DB4" w:rsidRPr="002767A5" w:rsidRDefault="007E1DB4" w:rsidP="007E1DB4">
      <w:pPr>
        <w:numPr>
          <w:ilvl w:val="0"/>
          <w:numId w:val="4"/>
        </w:numPr>
        <w:contextualSpacing/>
        <w:rPr>
          <w:rFonts w:ascii="Times New Roman" w:hAnsi="Times New Roman"/>
        </w:rPr>
      </w:pPr>
      <w:r w:rsidRPr="002767A5">
        <w:rPr>
          <w:rFonts w:ascii="Times New Roman" w:hAnsi="Times New Roman"/>
        </w:rPr>
        <w:t>The word “gift” as we understand gift in our language is never used in Greek but is supplied by translators for the following constructs.</w:t>
      </w:r>
    </w:p>
    <w:p w14:paraId="44F1E3F1" w14:textId="77777777" w:rsidR="007E1DB4" w:rsidRPr="002767A5" w:rsidRDefault="007E1DB4" w:rsidP="007E1DB4">
      <w:pPr>
        <w:numPr>
          <w:ilvl w:val="0"/>
          <w:numId w:val="4"/>
        </w:numPr>
        <w:contextualSpacing/>
        <w:rPr>
          <w:rFonts w:ascii="Times New Roman" w:hAnsi="Times New Roman"/>
        </w:rPr>
      </w:pPr>
      <w:r w:rsidRPr="002767A5">
        <w:rPr>
          <w:rFonts w:ascii="Times New Roman" w:hAnsi="Times New Roman"/>
        </w:rPr>
        <w:t>The Greek designations in “gift” texts break out as follows.</w:t>
      </w:r>
    </w:p>
    <w:p w14:paraId="0EC27762" w14:textId="77777777" w:rsidR="007E1DB4" w:rsidRPr="002767A5" w:rsidRDefault="007E1DB4" w:rsidP="007E1DB4">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870"/>
        <w:gridCol w:w="3060"/>
      </w:tblGrid>
      <w:tr w:rsidR="007E1DB4" w:rsidRPr="002767A5" w14:paraId="522F228C" w14:textId="77777777" w:rsidTr="00380E97">
        <w:tc>
          <w:tcPr>
            <w:tcW w:w="3168" w:type="dxa"/>
          </w:tcPr>
          <w:p w14:paraId="556AB47B" w14:textId="77777777" w:rsidR="007E1DB4" w:rsidRPr="0064471E" w:rsidRDefault="007E1DB4" w:rsidP="00380E97">
            <w:pPr>
              <w:jc w:val="center"/>
              <w:rPr>
                <w:rFonts w:ascii="SPIonic" w:hAnsi="SPIonic"/>
              </w:rPr>
            </w:pPr>
            <w:r w:rsidRPr="002767A5">
              <w:rPr>
                <w:rFonts w:ascii="Times New Roman" w:hAnsi="Times New Roman"/>
              </w:rPr>
              <w:t xml:space="preserve">Adjective </w:t>
            </w:r>
            <w:r w:rsidRPr="0064471E">
              <w:rPr>
                <w:rFonts w:ascii="SPIonic" w:hAnsi="SPIonic"/>
              </w:rPr>
              <w:t>pneumatiko/j</w:t>
            </w:r>
          </w:p>
          <w:p w14:paraId="799AB044" w14:textId="77777777" w:rsidR="007E1DB4" w:rsidRPr="002767A5" w:rsidRDefault="007E1DB4" w:rsidP="00380E97">
            <w:pPr>
              <w:jc w:val="center"/>
              <w:rPr>
                <w:rFonts w:ascii="Times New Roman" w:hAnsi="Times New Roman"/>
              </w:rPr>
            </w:pPr>
            <w:r w:rsidRPr="002767A5">
              <w:rPr>
                <w:rFonts w:ascii="Times New Roman" w:hAnsi="Times New Roman"/>
              </w:rPr>
              <w:t>“spiritual”</w:t>
            </w:r>
          </w:p>
        </w:tc>
        <w:tc>
          <w:tcPr>
            <w:tcW w:w="3870" w:type="dxa"/>
          </w:tcPr>
          <w:p w14:paraId="3E691BE3" w14:textId="77777777" w:rsidR="007E1DB4" w:rsidRPr="002767A5" w:rsidRDefault="007E1DB4" w:rsidP="00380E97">
            <w:pPr>
              <w:jc w:val="center"/>
              <w:rPr>
                <w:rFonts w:ascii="Times New Roman" w:hAnsi="Times New Roman"/>
              </w:rPr>
            </w:pPr>
            <w:r w:rsidRPr="002767A5">
              <w:rPr>
                <w:rFonts w:ascii="Times New Roman" w:hAnsi="Times New Roman"/>
              </w:rPr>
              <w:t xml:space="preserve">Noun </w:t>
            </w:r>
            <w:r w:rsidRPr="0064471E">
              <w:rPr>
                <w:rFonts w:ascii="SPIonic" w:hAnsi="SPIonic"/>
              </w:rPr>
              <w:t>xa/risma</w:t>
            </w:r>
          </w:p>
          <w:p w14:paraId="615F9E9E" w14:textId="77777777" w:rsidR="007E1DB4" w:rsidRPr="002767A5" w:rsidRDefault="007E1DB4" w:rsidP="00380E97">
            <w:pPr>
              <w:jc w:val="center"/>
              <w:rPr>
                <w:rFonts w:ascii="Times New Roman" w:hAnsi="Times New Roman"/>
              </w:rPr>
            </w:pPr>
            <w:r w:rsidRPr="002767A5">
              <w:rPr>
                <w:rFonts w:ascii="Times New Roman" w:hAnsi="Times New Roman"/>
              </w:rPr>
              <w:t>“something graciously given”</w:t>
            </w:r>
          </w:p>
        </w:tc>
        <w:tc>
          <w:tcPr>
            <w:tcW w:w="3060" w:type="dxa"/>
          </w:tcPr>
          <w:p w14:paraId="2C54F45B" w14:textId="05406B05" w:rsidR="007E1DB4" w:rsidRPr="002767A5" w:rsidRDefault="0064471E" w:rsidP="00380E97">
            <w:pPr>
              <w:jc w:val="center"/>
              <w:rPr>
                <w:rFonts w:ascii="Times New Roman" w:hAnsi="Times New Roman"/>
              </w:rPr>
            </w:pPr>
            <w:r>
              <w:rPr>
                <w:rFonts w:ascii="Times New Roman" w:hAnsi="Times New Roman"/>
              </w:rPr>
              <w:t>The two terms o</w:t>
            </w:r>
            <w:r w:rsidR="007E1DB4" w:rsidRPr="002767A5">
              <w:rPr>
                <w:rFonts w:ascii="Times New Roman" w:hAnsi="Times New Roman"/>
              </w:rPr>
              <w:t>ccur together</w:t>
            </w:r>
          </w:p>
        </w:tc>
      </w:tr>
      <w:tr w:rsidR="007E1DB4" w:rsidRPr="002767A5" w14:paraId="08D172AF" w14:textId="77777777" w:rsidTr="00380E97">
        <w:tc>
          <w:tcPr>
            <w:tcW w:w="3168" w:type="dxa"/>
          </w:tcPr>
          <w:p w14:paraId="754D2661" w14:textId="77777777" w:rsidR="007E1DB4" w:rsidRPr="002767A5" w:rsidRDefault="007E1DB4" w:rsidP="00380E97">
            <w:pPr>
              <w:rPr>
                <w:rFonts w:ascii="Times New Roman" w:hAnsi="Times New Roman"/>
              </w:rPr>
            </w:pPr>
          </w:p>
          <w:p w14:paraId="2BC6490E" w14:textId="77777777" w:rsidR="007E1DB4" w:rsidRPr="002767A5" w:rsidRDefault="007E1DB4" w:rsidP="00380E97">
            <w:pPr>
              <w:rPr>
                <w:rFonts w:ascii="Times New Roman" w:hAnsi="Times New Roman"/>
              </w:rPr>
            </w:pPr>
            <w:r w:rsidRPr="002767A5">
              <w:rPr>
                <w:rFonts w:ascii="Times New Roman" w:hAnsi="Times New Roman"/>
              </w:rPr>
              <w:t>“spiritual [gifts]” (1 Cor 12:1; 14:1)</w:t>
            </w:r>
          </w:p>
          <w:p w14:paraId="70ED74A0" w14:textId="77777777" w:rsidR="007E1DB4" w:rsidRPr="002767A5" w:rsidRDefault="007E1DB4" w:rsidP="00380E97">
            <w:pPr>
              <w:rPr>
                <w:rFonts w:ascii="Times New Roman" w:hAnsi="Times New Roman"/>
              </w:rPr>
            </w:pPr>
          </w:p>
          <w:p w14:paraId="60A01675" w14:textId="77777777" w:rsidR="007E1DB4" w:rsidRPr="002767A5" w:rsidRDefault="007E1DB4" w:rsidP="00380E97">
            <w:pPr>
              <w:rPr>
                <w:rFonts w:ascii="Times New Roman" w:hAnsi="Times New Roman"/>
              </w:rPr>
            </w:pPr>
            <w:r w:rsidRPr="002767A5">
              <w:rPr>
                <w:rFonts w:ascii="Times New Roman" w:hAnsi="Times New Roman"/>
              </w:rPr>
              <w:t xml:space="preserve">Mostly </w:t>
            </w:r>
            <w:r w:rsidRPr="002767A5">
              <w:rPr>
                <w:rFonts w:ascii="Times New Roman" w:hAnsi="Times New Roman"/>
                <w:b/>
                <w:i/>
              </w:rPr>
              <w:t>functions</w:t>
            </w:r>
            <w:r w:rsidRPr="002767A5">
              <w:rPr>
                <w:rFonts w:ascii="Times New Roman" w:hAnsi="Times New Roman"/>
              </w:rPr>
              <w:t xml:space="preserve"> as an adjective, e.g. “spiritual body, food, songs, blessings” etcetera.</w:t>
            </w:r>
          </w:p>
          <w:p w14:paraId="788A7BEA" w14:textId="77777777" w:rsidR="007E1DB4" w:rsidRPr="002767A5" w:rsidRDefault="007E1DB4" w:rsidP="00380E97">
            <w:pPr>
              <w:rPr>
                <w:rFonts w:ascii="Times New Roman" w:hAnsi="Times New Roman"/>
              </w:rPr>
            </w:pPr>
          </w:p>
          <w:p w14:paraId="73C0B20C" w14:textId="77777777" w:rsidR="007E1DB4" w:rsidRPr="002767A5" w:rsidRDefault="007E1DB4" w:rsidP="00380E97">
            <w:pPr>
              <w:rPr>
                <w:rFonts w:ascii="Times New Roman" w:hAnsi="Times New Roman"/>
              </w:rPr>
            </w:pPr>
            <w:r w:rsidRPr="002767A5">
              <w:rPr>
                <w:rFonts w:ascii="Times New Roman" w:hAnsi="Times New Roman"/>
              </w:rPr>
              <w:t>Four times it refers to believers as “spiritual” and every reference views spirituality as correlation with God’s Word (1 Cor. 2:15; 3:1; 14:37; Gal. 6:1).</w:t>
            </w:r>
          </w:p>
        </w:tc>
        <w:tc>
          <w:tcPr>
            <w:tcW w:w="3870" w:type="dxa"/>
          </w:tcPr>
          <w:p w14:paraId="427B61E2" w14:textId="77777777" w:rsidR="007E1DB4" w:rsidRPr="002767A5" w:rsidRDefault="007E1DB4" w:rsidP="00380E97">
            <w:pPr>
              <w:rPr>
                <w:rFonts w:ascii="Times New Roman" w:hAnsi="Times New Roman"/>
              </w:rPr>
            </w:pPr>
          </w:p>
          <w:p w14:paraId="1266E7C2" w14:textId="77777777" w:rsidR="007E1DB4" w:rsidRPr="002F6ABF" w:rsidRDefault="007E1DB4" w:rsidP="00380E97">
            <w:pPr>
              <w:rPr>
                <w:rFonts w:ascii="Times New Roman" w:hAnsi="Times New Roman"/>
                <w:lang w:val="nb-NO"/>
              </w:rPr>
            </w:pPr>
            <w:r w:rsidRPr="002F6ABF">
              <w:rPr>
                <w:rFonts w:ascii="Times New Roman" w:hAnsi="Times New Roman"/>
                <w:lang w:val="nb-NO"/>
              </w:rPr>
              <w:t>Salvation (Rom. 5:15)</w:t>
            </w:r>
          </w:p>
          <w:p w14:paraId="10D5A9FD" w14:textId="77777777" w:rsidR="007E1DB4" w:rsidRPr="002F6ABF" w:rsidRDefault="007E1DB4" w:rsidP="00380E97">
            <w:pPr>
              <w:rPr>
                <w:rFonts w:ascii="Times New Roman" w:hAnsi="Times New Roman"/>
                <w:lang w:val="nb-NO"/>
              </w:rPr>
            </w:pPr>
            <w:r w:rsidRPr="002F6ABF">
              <w:rPr>
                <w:rFonts w:ascii="Times New Roman" w:hAnsi="Times New Roman"/>
                <w:lang w:val="nb-NO"/>
              </w:rPr>
              <w:t>Blessings, privilege (Rom. 11:29)</w:t>
            </w:r>
          </w:p>
          <w:p w14:paraId="6FE6FE56" w14:textId="77777777" w:rsidR="007E1DB4" w:rsidRPr="002767A5" w:rsidRDefault="007E1DB4" w:rsidP="00380E97">
            <w:pPr>
              <w:rPr>
                <w:rFonts w:ascii="Times New Roman" w:hAnsi="Times New Roman"/>
              </w:rPr>
            </w:pPr>
            <w:r w:rsidRPr="002767A5">
              <w:rPr>
                <w:rFonts w:ascii="Times New Roman" w:hAnsi="Times New Roman"/>
              </w:rPr>
              <w:t>Celibacy (1 Cor. 7:7)</w:t>
            </w:r>
          </w:p>
          <w:p w14:paraId="0BB828A0" w14:textId="77777777" w:rsidR="007E1DB4" w:rsidRPr="002767A5" w:rsidRDefault="007E1DB4" w:rsidP="00380E97">
            <w:pPr>
              <w:rPr>
                <w:rFonts w:ascii="Times New Roman" w:hAnsi="Times New Roman"/>
              </w:rPr>
            </w:pPr>
            <w:r w:rsidRPr="002767A5">
              <w:rPr>
                <w:rFonts w:ascii="Times New Roman" w:hAnsi="Times New Roman"/>
              </w:rPr>
              <w:t>Money (2 Cor 1:11)</w:t>
            </w:r>
          </w:p>
          <w:p w14:paraId="32FB2D82" w14:textId="77777777" w:rsidR="007E1DB4" w:rsidRPr="002767A5" w:rsidRDefault="007E1DB4" w:rsidP="00380E97">
            <w:pPr>
              <w:rPr>
                <w:rFonts w:ascii="Times New Roman" w:hAnsi="Times New Roman"/>
              </w:rPr>
            </w:pPr>
          </w:p>
          <w:p w14:paraId="690DB495" w14:textId="77777777" w:rsidR="007E1DB4" w:rsidRPr="002767A5" w:rsidRDefault="007E1DB4" w:rsidP="00380E97">
            <w:pPr>
              <w:rPr>
                <w:rFonts w:ascii="Times New Roman" w:hAnsi="Times New Roman"/>
              </w:rPr>
            </w:pPr>
            <w:r w:rsidRPr="002767A5">
              <w:rPr>
                <w:rFonts w:ascii="Times New Roman" w:hAnsi="Times New Roman"/>
              </w:rPr>
              <w:t>[Spiritual] “gifts” (Rom. 12:6; 1 Cor. 1:7; 12:4, 9, 28, 30; 1 Tim. 4:14; 2 Tim. 1:6; 1 Peter 4:10)</w:t>
            </w:r>
          </w:p>
        </w:tc>
        <w:tc>
          <w:tcPr>
            <w:tcW w:w="3060" w:type="dxa"/>
          </w:tcPr>
          <w:p w14:paraId="4DD5A899" w14:textId="77777777" w:rsidR="007E1DB4" w:rsidRPr="002767A5" w:rsidRDefault="007E1DB4" w:rsidP="00380E97">
            <w:pPr>
              <w:rPr>
                <w:rFonts w:ascii="Times New Roman" w:hAnsi="Times New Roman"/>
              </w:rPr>
            </w:pPr>
          </w:p>
          <w:p w14:paraId="18B1C1B6" w14:textId="77777777" w:rsidR="007E1DB4" w:rsidRPr="002767A5" w:rsidRDefault="007E1DB4" w:rsidP="00380E97">
            <w:pPr>
              <w:rPr>
                <w:rFonts w:ascii="Times New Roman" w:hAnsi="Times New Roman"/>
              </w:rPr>
            </w:pPr>
            <w:r w:rsidRPr="002767A5">
              <w:rPr>
                <w:rFonts w:ascii="Times New Roman" w:hAnsi="Times New Roman"/>
              </w:rPr>
              <w:t>“spiritual gift” (Rom 1:11)</w:t>
            </w:r>
          </w:p>
          <w:p w14:paraId="76612B92" w14:textId="77777777" w:rsidR="007E1DB4" w:rsidRPr="002767A5" w:rsidRDefault="007E1DB4" w:rsidP="00380E97">
            <w:pPr>
              <w:rPr>
                <w:rFonts w:ascii="Times New Roman" w:hAnsi="Times New Roman"/>
              </w:rPr>
            </w:pPr>
          </w:p>
        </w:tc>
      </w:tr>
    </w:tbl>
    <w:p w14:paraId="662953C0" w14:textId="77777777" w:rsidR="007E1DB4" w:rsidRPr="002767A5" w:rsidRDefault="007E1DB4" w:rsidP="007E1DB4">
      <w:pPr>
        <w:rPr>
          <w:rFonts w:ascii="Times New Roman" w:hAnsi="Times New Roman"/>
        </w:rPr>
      </w:pPr>
    </w:p>
    <w:p w14:paraId="5A7EE515" w14:textId="77777777" w:rsidR="007E1DB4" w:rsidRPr="002767A5" w:rsidRDefault="007E1DB4" w:rsidP="007E1DB4">
      <w:pPr>
        <w:rPr>
          <w:rFonts w:ascii="Times New Roman" w:hAnsi="Times New Roman"/>
        </w:rPr>
      </w:pPr>
      <w:r w:rsidRPr="002767A5">
        <w:rPr>
          <w:rFonts w:ascii="Times New Roman" w:hAnsi="Times New Roman"/>
        </w:rPr>
        <w:t xml:space="preserve">In light of the above, so-called spiritual gifts are believers who demonstrate </w:t>
      </w:r>
      <w:r w:rsidRPr="002767A5">
        <w:rPr>
          <w:rFonts w:ascii="Times New Roman" w:hAnsi="Times New Roman"/>
          <w:b/>
        </w:rPr>
        <w:t>“graciously energized functions within the Body that characterize the Spirit’s management of spiritual/church activities for the benefit of the Body”</w:t>
      </w:r>
      <w:r w:rsidRPr="002767A5">
        <w:rPr>
          <w:rFonts w:ascii="Times New Roman" w:hAnsi="Times New Roman"/>
        </w:rPr>
        <w:t xml:space="preserve"> (gtm).  </w:t>
      </w:r>
    </w:p>
    <w:p w14:paraId="6B974DEE" w14:textId="77777777" w:rsidR="007E1DB4" w:rsidRPr="002767A5" w:rsidRDefault="007E1DB4" w:rsidP="007E1DB4">
      <w:pPr>
        <w:rPr>
          <w:rFonts w:ascii="Times New Roman" w:hAnsi="Times New Roman"/>
        </w:rPr>
      </w:pPr>
    </w:p>
    <w:p w14:paraId="26959714" w14:textId="77777777" w:rsidR="007E1DB4" w:rsidRPr="002767A5" w:rsidRDefault="007E1DB4" w:rsidP="007E1DB4">
      <w:pPr>
        <w:rPr>
          <w:rFonts w:ascii="Times New Roman" w:hAnsi="Times New Roman"/>
        </w:rPr>
      </w:pPr>
      <w:r w:rsidRPr="002767A5">
        <w:rPr>
          <w:rFonts w:ascii="Times New Roman" w:hAnsi="Times New Roman"/>
          <w:b/>
        </w:rPr>
        <w:t>2.</w:t>
      </w:r>
      <w:r w:rsidRPr="002767A5">
        <w:rPr>
          <w:rFonts w:ascii="Times New Roman" w:hAnsi="Times New Roman"/>
          <w:b/>
        </w:rPr>
        <w:tab/>
        <w:t>The lists of “gifts” in the NT, there are only 4 lists!</w:t>
      </w:r>
      <w:r w:rsidRPr="002767A5">
        <w:rPr>
          <w:rFonts w:ascii="Times New Roman" w:hAnsi="Times New Roman"/>
        </w:rPr>
        <w:t xml:space="preserve"> (NRSV translation)</w:t>
      </w:r>
    </w:p>
    <w:p w14:paraId="53D1983B" w14:textId="77777777" w:rsidR="007E1DB4" w:rsidRPr="002767A5" w:rsidRDefault="007E1DB4" w:rsidP="007E1DB4">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5490"/>
      </w:tblGrid>
      <w:tr w:rsidR="007E1DB4" w:rsidRPr="002767A5" w14:paraId="7810AEAF" w14:textId="77777777" w:rsidTr="00380E97">
        <w:tc>
          <w:tcPr>
            <w:tcW w:w="4428" w:type="dxa"/>
          </w:tcPr>
          <w:p w14:paraId="204605C0" w14:textId="77777777" w:rsidR="007E1DB4" w:rsidRPr="002767A5" w:rsidRDefault="007E1DB4" w:rsidP="00380E97">
            <w:pPr>
              <w:rPr>
                <w:rFonts w:ascii="Times New Roman" w:hAnsi="Times New Roman"/>
                <w:b/>
              </w:rPr>
            </w:pPr>
            <w:r w:rsidRPr="002767A5">
              <w:rPr>
                <w:rFonts w:ascii="Times New Roman" w:hAnsi="Times New Roman"/>
                <w:b/>
              </w:rPr>
              <w:t>1 Corinthians 12:8-10</w:t>
            </w:r>
          </w:p>
          <w:p w14:paraId="39574CB3" w14:textId="77777777" w:rsidR="007E1DB4" w:rsidRPr="002767A5" w:rsidRDefault="007E1DB4" w:rsidP="00380E97">
            <w:pPr>
              <w:rPr>
                <w:rFonts w:ascii="Times New Roman" w:hAnsi="Times New Roman"/>
              </w:rPr>
            </w:pPr>
          </w:p>
          <w:p w14:paraId="65264079" w14:textId="77777777" w:rsidR="007E1DB4" w:rsidRPr="002767A5" w:rsidRDefault="007E1DB4" w:rsidP="00380E97">
            <w:pPr>
              <w:rPr>
                <w:rFonts w:ascii="Times New Roman" w:hAnsi="Times New Roman"/>
              </w:rPr>
            </w:pPr>
            <w:r w:rsidRPr="002767A5">
              <w:rPr>
                <w:rFonts w:ascii="Times New Roman" w:hAnsi="Times New Roman"/>
              </w:rPr>
              <w:t>Utterance of wisdom</w:t>
            </w:r>
          </w:p>
          <w:p w14:paraId="07844CCF" w14:textId="77777777" w:rsidR="007E1DB4" w:rsidRPr="002767A5" w:rsidRDefault="007E1DB4" w:rsidP="00380E97">
            <w:pPr>
              <w:rPr>
                <w:rFonts w:ascii="Times New Roman" w:hAnsi="Times New Roman"/>
              </w:rPr>
            </w:pPr>
            <w:r w:rsidRPr="002767A5">
              <w:rPr>
                <w:rFonts w:ascii="Times New Roman" w:hAnsi="Times New Roman"/>
              </w:rPr>
              <w:t>Utterance of knowledge</w:t>
            </w:r>
          </w:p>
          <w:p w14:paraId="7983556C" w14:textId="77777777" w:rsidR="007E1DB4" w:rsidRPr="002767A5" w:rsidRDefault="007E1DB4" w:rsidP="00380E97">
            <w:pPr>
              <w:rPr>
                <w:rFonts w:ascii="Times New Roman" w:hAnsi="Times New Roman"/>
              </w:rPr>
            </w:pPr>
            <w:r w:rsidRPr="002767A5">
              <w:rPr>
                <w:rFonts w:ascii="Times New Roman" w:hAnsi="Times New Roman"/>
              </w:rPr>
              <w:t xml:space="preserve">       Faith</w:t>
            </w:r>
          </w:p>
          <w:p w14:paraId="3E71013A" w14:textId="77777777" w:rsidR="007E1DB4" w:rsidRPr="002767A5" w:rsidRDefault="007E1DB4" w:rsidP="00380E97">
            <w:pPr>
              <w:rPr>
                <w:rFonts w:ascii="Times New Roman" w:hAnsi="Times New Roman"/>
              </w:rPr>
            </w:pPr>
            <w:r w:rsidRPr="002767A5">
              <w:rPr>
                <w:rFonts w:ascii="Times New Roman" w:hAnsi="Times New Roman"/>
              </w:rPr>
              <w:t xml:space="preserve">       Healing</w:t>
            </w:r>
          </w:p>
          <w:p w14:paraId="1048E49E" w14:textId="77777777" w:rsidR="007E1DB4" w:rsidRPr="002767A5" w:rsidRDefault="007E1DB4" w:rsidP="00380E97">
            <w:pPr>
              <w:rPr>
                <w:rFonts w:ascii="Times New Roman" w:hAnsi="Times New Roman"/>
              </w:rPr>
            </w:pPr>
            <w:r w:rsidRPr="002767A5">
              <w:rPr>
                <w:rFonts w:ascii="Times New Roman" w:hAnsi="Times New Roman"/>
              </w:rPr>
              <w:t xml:space="preserve">               Working of Miracles</w:t>
            </w:r>
          </w:p>
          <w:p w14:paraId="57772D01" w14:textId="77777777" w:rsidR="007E1DB4" w:rsidRPr="002767A5" w:rsidRDefault="007E1DB4" w:rsidP="00380E97">
            <w:pPr>
              <w:rPr>
                <w:rFonts w:ascii="Times New Roman" w:hAnsi="Times New Roman"/>
              </w:rPr>
            </w:pPr>
            <w:r w:rsidRPr="002767A5">
              <w:rPr>
                <w:rFonts w:ascii="Times New Roman" w:hAnsi="Times New Roman"/>
              </w:rPr>
              <w:t xml:space="preserve">       Prophecy</w:t>
            </w:r>
          </w:p>
          <w:p w14:paraId="120674A1" w14:textId="77777777" w:rsidR="007E1DB4" w:rsidRPr="002767A5" w:rsidRDefault="007E1DB4" w:rsidP="00380E97">
            <w:pPr>
              <w:rPr>
                <w:rFonts w:ascii="Times New Roman" w:hAnsi="Times New Roman"/>
              </w:rPr>
            </w:pPr>
            <w:r w:rsidRPr="002767A5">
              <w:rPr>
                <w:rFonts w:ascii="Times New Roman" w:hAnsi="Times New Roman"/>
              </w:rPr>
              <w:t xml:space="preserve">       Discernment of spirits</w:t>
            </w:r>
          </w:p>
          <w:p w14:paraId="1CB5023B" w14:textId="77777777" w:rsidR="007E1DB4" w:rsidRPr="002767A5" w:rsidRDefault="007E1DB4" w:rsidP="00380E97">
            <w:pPr>
              <w:rPr>
                <w:rFonts w:ascii="Times New Roman" w:hAnsi="Times New Roman"/>
              </w:rPr>
            </w:pPr>
            <w:r w:rsidRPr="002767A5">
              <w:rPr>
                <w:rFonts w:ascii="Times New Roman" w:hAnsi="Times New Roman"/>
              </w:rPr>
              <w:t>Various kinds of tongues</w:t>
            </w:r>
          </w:p>
          <w:p w14:paraId="67235EAF" w14:textId="77777777" w:rsidR="007E1DB4" w:rsidRPr="002767A5" w:rsidRDefault="007E1DB4" w:rsidP="00380E97">
            <w:pPr>
              <w:rPr>
                <w:rFonts w:ascii="Times New Roman" w:hAnsi="Times New Roman"/>
              </w:rPr>
            </w:pPr>
            <w:r w:rsidRPr="002767A5">
              <w:rPr>
                <w:rFonts w:ascii="Times New Roman" w:hAnsi="Times New Roman"/>
              </w:rPr>
              <w:t>Interpretation of tongues</w:t>
            </w:r>
          </w:p>
          <w:p w14:paraId="52F443D4" w14:textId="77777777" w:rsidR="007E1DB4" w:rsidRPr="002767A5" w:rsidRDefault="007E1DB4" w:rsidP="00380E97">
            <w:pPr>
              <w:rPr>
                <w:rFonts w:ascii="Times New Roman" w:hAnsi="Times New Roman"/>
              </w:rPr>
            </w:pPr>
          </w:p>
          <w:p w14:paraId="0E4A61E8" w14:textId="4836E6B3" w:rsidR="007E1DB4" w:rsidRPr="00572D4B" w:rsidRDefault="007E1DB4" w:rsidP="00380E97">
            <w:pPr>
              <w:rPr>
                <w:rFonts w:ascii="Times New Roman" w:hAnsi="Times New Roman"/>
                <w:b/>
              </w:rPr>
            </w:pPr>
            <w:r w:rsidRPr="002767A5">
              <w:rPr>
                <w:rFonts w:ascii="Times New Roman" w:hAnsi="Times New Roman"/>
                <w:b/>
              </w:rPr>
              <w:t>Note the way the list is designed!</w:t>
            </w:r>
          </w:p>
        </w:tc>
        <w:tc>
          <w:tcPr>
            <w:tcW w:w="5490" w:type="dxa"/>
          </w:tcPr>
          <w:p w14:paraId="0865C488" w14:textId="77777777" w:rsidR="007E1DB4" w:rsidRPr="002767A5" w:rsidRDefault="007E1DB4" w:rsidP="00380E97">
            <w:pPr>
              <w:rPr>
                <w:rFonts w:ascii="Times New Roman" w:hAnsi="Times New Roman"/>
                <w:b/>
              </w:rPr>
            </w:pPr>
            <w:r w:rsidRPr="002767A5">
              <w:rPr>
                <w:rFonts w:ascii="Times New Roman" w:hAnsi="Times New Roman"/>
                <w:b/>
              </w:rPr>
              <w:t>1 Corinthians 12:28</w:t>
            </w:r>
          </w:p>
          <w:p w14:paraId="43314822" w14:textId="77777777" w:rsidR="007E1DB4" w:rsidRPr="002767A5" w:rsidRDefault="007E1DB4" w:rsidP="00380E97">
            <w:pPr>
              <w:rPr>
                <w:rFonts w:ascii="Times New Roman" w:hAnsi="Times New Roman"/>
              </w:rPr>
            </w:pPr>
          </w:p>
          <w:p w14:paraId="54A91911" w14:textId="77777777" w:rsidR="007E1DB4" w:rsidRPr="002767A5" w:rsidRDefault="007E1DB4" w:rsidP="00380E97">
            <w:pPr>
              <w:rPr>
                <w:rFonts w:ascii="Times New Roman" w:hAnsi="Times New Roman"/>
              </w:rPr>
            </w:pPr>
            <w:r w:rsidRPr="002767A5">
              <w:rPr>
                <w:rFonts w:ascii="Times New Roman" w:hAnsi="Times New Roman"/>
              </w:rPr>
              <w:t>Apostles</w:t>
            </w:r>
          </w:p>
          <w:p w14:paraId="76337D69" w14:textId="77777777" w:rsidR="007E1DB4" w:rsidRPr="002767A5" w:rsidRDefault="007E1DB4" w:rsidP="00380E97">
            <w:pPr>
              <w:rPr>
                <w:rFonts w:ascii="Times New Roman" w:hAnsi="Times New Roman"/>
              </w:rPr>
            </w:pPr>
            <w:r w:rsidRPr="002767A5">
              <w:rPr>
                <w:rFonts w:ascii="Times New Roman" w:hAnsi="Times New Roman"/>
              </w:rPr>
              <w:t>Prophets</w:t>
            </w:r>
          </w:p>
          <w:p w14:paraId="305F15FD" w14:textId="77777777" w:rsidR="007E1DB4" w:rsidRPr="002767A5" w:rsidRDefault="007E1DB4" w:rsidP="00380E97">
            <w:pPr>
              <w:rPr>
                <w:rFonts w:ascii="Times New Roman" w:hAnsi="Times New Roman"/>
              </w:rPr>
            </w:pPr>
            <w:r w:rsidRPr="002767A5">
              <w:rPr>
                <w:rFonts w:ascii="Times New Roman" w:hAnsi="Times New Roman"/>
              </w:rPr>
              <w:t>Teachers</w:t>
            </w:r>
          </w:p>
          <w:p w14:paraId="4ADB53AA" w14:textId="77777777" w:rsidR="007E1DB4" w:rsidRPr="002767A5" w:rsidRDefault="007E1DB4" w:rsidP="00380E97">
            <w:pPr>
              <w:rPr>
                <w:rFonts w:ascii="Times New Roman" w:hAnsi="Times New Roman"/>
              </w:rPr>
            </w:pPr>
            <w:r w:rsidRPr="002767A5">
              <w:rPr>
                <w:rFonts w:ascii="Times New Roman" w:hAnsi="Times New Roman"/>
              </w:rPr>
              <w:t>Work miracles</w:t>
            </w:r>
          </w:p>
          <w:p w14:paraId="5B2588E8" w14:textId="77777777" w:rsidR="007E1DB4" w:rsidRPr="002767A5" w:rsidRDefault="007E1DB4" w:rsidP="00380E97">
            <w:pPr>
              <w:rPr>
                <w:rFonts w:ascii="Times New Roman" w:hAnsi="Times New Roman"/>
              </w:rPr>
            </w:pPr>
            <w:r w:rsidRPr="002767A5">
              <w:rPr>
                <w:rFonts w:ascii="Times New Roman" w:hAnsi="Times New Roman"/>
              </w:rPr>
              <w:t>Healing</w:t>
            </w:r>
          </w:p>
          <w:p w14:paraId="4A02188D" w14:textId="77777777" w:rsidR="007E1DB4" w:rsidRPr="002767A5" w:rsidRDefault="007E1DB4" w:rsidP="00380E97">
            <w:pPr>
              <w:rPr>
                <w:rFonts w:ascii="Times New Roman" w:hAnsi="Times New Roman"/>
              </w:rPr>
            </w:pPr>
            <w:r w:rsidRPr="002767A5">
              <w:rPr>
                <w:rFonts w:ascii="Times New Roman" w:hAnsi="Times New Roman"/>
              </w:rPr>
              <w:t>Speak in tongues</w:t>
            </w:r>
          </w:p>
          <w:p w14:paraId="4D74C51E" w14:textId="77777777" w:rsidR="007E1DB4" w:rsidRPr="002767A5" w:rsidRDefault="007E1DB4" w:rsidP="00380E97">
            <w:pPr>
              <w:rPr>
                <w:rFonts w:ascii="Times New Roman" w:hAnsi="Times New Roman"/>
              </w:rPr>
            </w:pPr>
            <w:r w:rsidRPr="002767A5">
              <w:rPr>
                <w:rFonts w:ascii="Times New Roman" w:hAnsi="Times New Roman"/>
              </w:rPr>
              <w:t>Interpret [tongues]</w:t>
            </w:r>
          </w:p>
          <w:p w14:paraId="13BAFF52" w14:textId="77777777" w:rsidR="007E1DB4" w:rsidRPr="002767A5" w:rsidRDefault="007E1DB4" w:rsidP="00380E97">
            <w:pPr>
              <w:rPr>
                <w:rFonts w:ascii="Times New Roman" w:hAnsi="Times New Roman"/>
              </w:rPr>
            </w:pPr>
          </w:p>
          <w:p w14:paraId="07E1A417" w14:textId="77777777" w:rsidR="007E1DB4" w:rsidRPr="002767A5" w:rsidRDefault="007E1DB4" w:rsidP="00380E97">
            <w:pPr>
              <w:rPr>
                <w:rFonts w:ascii="Times New Roman" w:hAnsi="Times New Roman"/>
              </w:rPr>
            </w:pPr>
            <w:r w:rsidRPr="002767A5">
              <w:rPr>
                <w:rFonts w:ascii="Times New Roman" w:hAnsi="Times New Roman"/>
              </w:rPr>
              <w:t>(“But strive for the greater gifts, and I will show you a still more excellent way.” … love…  12:31)</w:t>
            </w:r>
          </w:p>
          <w:p w14:paraId="7660BBC7" w14:textId="77777777" w:rsidR="007E1DB4" w:rsidRPr="002767A5" w:rsidRDefault="007E1DB4" w:rsidP="00380E97">
            <w:pPr>
              <w:rPr>
                <w:rFonts w:ascii="Times New Roman" w:hAnsi="Times New Roman"/>
              </w:rPr>
            </w:pPr>
          </w:p>
        </w:tc>
      </w:tr>
      <w:tr w:rsidR="007E1DB4" w:rsidRPr="002767A5" w14:paraId="4DA0C235" w14:textId="77777777" w:rsidTr="00380E97">
        <w:tc>
          <w:tcPr>
            <w:tcW w:w="4428" w:type="dxa"/>
          </w:tcPr>
          <w:p w14:paraId="338E6A1C" w14:textId="77777777" w:rsidR="007E1DB4" w:rsidRPr="002767A5" w:rsidRDefault="007E1DB4" w:rsidP="00380E97">
            <w:pPr>
              <w:rPr>
                <w:rFonts w:ascii="Times New Roman" w:hAnsi="Times New Roman"/>
                <w:b/>
              </w:rPr>
            </w:pPr>
            <w:r w:rsidRPr="002767A5">
              <w:rPr>
                <w:rFonts w:ascii="Times New Roman" w:hAnsi="Times New Roman"/>
                <w:b/>
              </w:rPr>
              <w:t>Romans 12:6-8</w:t>
            </w:r>
          </w:p>
          <w:p w14:paraId="7989780E" w14:textId="77777777" w:rsidR="007E1DB4" w:rsidRPr="002767A5" w:rsidRDefault="007E1DB4" w:rsidP="00380E97">
            <w:pPr>
              <w:rPr>
                <w:rFonts w:ascii="Times New Roman" w:hAnsi="Times New Roman"/>
              </w:rPr>
            </w:pPr>
          </w:p>
          <w:p w14:paraId="29CFA0A8" w14:textId="77777777" w:rsidR="007E1DB4" w:rsidRPr="002767A5" w:rsidRDefault="007E1DB4" w:rsidP="00380E97">
            <w:pPr>
              <w:rPr>
                <w:rFonts w:ascii="Times New Roman" w:hAnsi="Times New Roman"/>
              </w:rPr>
            </w:pPr>
            <w:r w:rsidRPr="002767A5">
              <w:rPr>
                <w:rFonts w:ascii="Times New Roman" w:hAnsi="Times New Roman"/>
              </w:rPr>
              <w:t>Prophecy in proportion to faith</w:t>
            </w:r>
          </w:p>
          <w:p w14:paraId="1D531258" w14:textId="77777777" w:rsidR="007E1DB4" w:rsidRPr="002767A5" w:rsidRDefault="007E1DB4" w:rsidP="00380E97">
            <w:pPr>
              <w:rPr>
                <w:rFonts w:ascii="Times New Roman" w:hAnsi="Times New Roman"/>
              </w:rPr>
            </w:pPr>
            <w:r w:rsidRPr="002767A5">
              <w:rPr>
                <w:rFonts w:ascii="Times New Roman" w:hAnsi="Times New Roman"/>
              </w:rPr>
              <w:t>Ministry in ministering</w:t>
            </w:r>
          </w:p>
          <w:p w14:paraId="16F36E1F" w14:textId="77777777" w:rsidR="007E1DB4" w:rsidRPr="002767A5" w:rsidRDefault="007E1DB4" w:rsidP="00380E97">
            <w:pPr>
              <w:rPr>
                <w:rFonts w:ascii="Times New Roman" w:hAnsi="Times New Roman"/>
              </w:rPr>
            </w:pPr>
            <w:r w:rsidRPr="002767A5">
              <w:rPr>
                <w:rFonts w:ascii="Times New Roman" w:hAnsi="Times New Roman"/>
              </w:rPr>
              <w:t>The teacher in teaching</w:t>
            </w:r>
          </w:p>
          <w:p w14:paraId="13D45EED" w14:textId="77777777" w:rsidR="007E1DB4" w:rsidRPr="002767A5" w:rsidRDefault="007E1DB4" w:rsidP="00380E97">
            <w:pPr>
              <w:rPr>
                <w:rFonts w:ascii="Times New Roman" w:hAnsi="Times New Roman"/>
              </w:rPr>
            </w:pPr>
            <w:r w:rsidRPr="002767A5">
              <w:rPr>
                <w:rFonts w:ascii="Times New Roman" w:hAnsi="Times New Roman"/>
              </w:rPr>
              <w:t>The exhorter in exhortation</w:t>
            </w:r>
          </w:p>
          <w:p w14:paraId="554A5E66" w14:textId="77777777" w:rsidR="007E1DB4" w:rsidRPr="002767A5" w:rsidRDefault="007E1DB4" w:rsidP="00380E97">
            <w:pPr>
              <w:rPr>
                <w:rFonts w:ascii="Times New Roman" w:hAnsi="Times New Roman"/>
              </w:rPr>
            </w:pPr>
            <w:r w:rsidRPr="002767A5">
              <w:rPr>
                <w:rFonts w:ascii="Times New Roman" w:hAnsi="Times New Roman"/>
              </w:rPr>
              <w:t>The giver in generosity</w:t>
            </w:r>
          </w:p>
          <w:p w14:paraId="211440A7" w14:textId="77777777" w:rsidR="007E1DB4" w:rsidRPr="002767A5" w:rsidRDefault="007E1DB4" w:rsidP="00380E97">
            <w:pPr>
              <w:rPr>
                <w:rFonts w:ascii="Times New Roman" w:hAnsi="Times New Roman"/>
              </w:rPr>
            </w:pPr>
            <w:r w:rsidRPr="002767A5">
              <w:rPr>
                <w:rFonts w:ascii="Times New Roman" w:hAnsi="Times New Roman"/>
              </w:rPr>
              <w:t>The leader in diligence</w:t>
            </w:r>
          </w:p>
          <w:p w14:paraId="21011917" w14:textId="77777777" w:rsidR="007E1DB4" w:rsidRPr="002767A5" w:rsidRDefault="007E1DB4" w:rsidP="00380E97">
            <w:pPr>
              <w:rPr>
                <w:rFonts w:ascii="Times New Roman" w:hAnsi="Times New Roman"/>
              </w:rPr>
            </w:pPr>
            <w:r w:rsidRPr="002767A5">
              <w:rPr>
                <w:rFonts w:ascii="Times New Roman" w:hAnsi="Times New Roman"/>
              </w:rPr>
              <w:t>The compassionate in cheerfulness</w:t>
            </w:r>
          </w:p>
          <w:p w14:paraId="422C59B4" w14:textId="77777777" w:rsidR="007E1DB4" w:rsidRPr="002767A5" w:rsidRDefault="007E1DB4" w:rsidP="00380E97">
            <w:pPr>
              <w:rPr>
                <w:rFonts w:ascii="Times New Roman" w:hAnsi="Times New Roman"/>
              </w:rPr>
            </w:pPr>
          </w:p>
        </w:tc>
        <w:tc>
          <w:tcPr>
            <w:tcW w:w="5490" w:type="dxa"/>
          </w:tcPr>
          <w:p w14:paraId="793B6A10" w14:textId="62C54EFE" w:rsidR="007E1DB4" w:rsidRPr="002767A5" w:rsidRDefault="007E1DB4" w:rsidP="00380E97">
            <w:pPr>
              <w:rPr>
                <w:rFonts w:ascii="Times New Roman" w:hAnsi="Times New Roman"/>
                <w:b/>
              </w:rPr>
            </w:pPr>
            <w:r w:rsidRPr="002767A5">
              <w:rPr>
                <w:rFonts w:ascii="Times New Roman" w:hAnsi="Times New Roman"/>
                <w:b/>
              </w:rPr>
              <w:t>Ephesians 4:11</w:t>
            </w:r>
            <w:r w:rsidRPr="002767A5">
              <w:rPr>
                <w:rFonts w:ascii="Times New Roman" w:hAnsi="Times New Roman"/>
              </w:rPr>
              <w:t xml:space="preserve"> (</w:t>
            </w:r>
            <w:r w:rsidR="0064471E">
              <w:rPr>
                <w:rFonts w:ascii="Times New Roman" w:hAnsi="Times New Roman"/>
              </w:rPr>
              <w:t xml:space="preserve">“gifted” </w:t>
            </w:r>
            <w:r w:rsidRPr="002767A5">
              <w:rPr>
                <w:rFonts w:ascii="Times New Roman" w:hAnsi="Times New Roman"/>
              </w:rPr>
              <w:t>people/offices that perform functions)</w:t>
            </w:r>
            <w:r w:rsidRPr="0064471E">
              <w:rPr>
                <w:rFonts w:ascii="Times New Roman" w:hAnsi="Times New Roman"/>
                <w:sz w:val="32"/>
                <w:szCs w:val="32"/>
              </w:rPr>
              <w:t>**</w:t>
            </w:r>
          </w:p>
          <w:p w14:paraId="7760DD4C" w14:textId="77777777" w:rsidR="007E1DB4" w:rsidRPr="002767A5" w:rsidRDefault="007E1DB4" w:rsidP="00380E97">
            <w:pPr>
              <w:rPr>
                <w:rFonts w:ascii="Times New Roman" w:hAnsi="Times New Roman"/>
              </w:rPr>
            </w:pPr>
          </w:p>
          <w:p w14:paraId="5A16A59E" w14:textId="77777777" w:rsidR="007E1DB4" w:rsidRPr="002767A5" w:rsidRDefault="007E1DB4" w:rsidP="00380E97">
            <w:pPr>
              <w:rPr>
                <w:rFonts w:ascii="Times New Roman" w:hAnsi="Times New Roman"/>
              </w:rPr>
            </w:pPr>
            <w:r w:rsidRPr="002767A5">
              <w:rPr>
                <w:rFonts w:ascii="Times New Roman" w:hAnsi="Times New Roman"/>
              </w:rPr>
              <w:t>Apostles</w:t>
            </w:r>
          </w:p>
          <w:p w14:paraId="31DC85BA" w14:textId="77777777" w:rsidR="007E1DB4" w:rsidRPr="002767A5" w:rsidRDefault="007E1DB4" w:rsidP="00380E97">
            <w:pPr>
              <w:rPr>
                <w:rFonts w:ascii="Times New Roman" w:hAnsi="Times New Roman"/>
              </w:rPr>
            </w:pPr>
            <w:r w:rsidRPr="002767A5">
              <w:rPr>
                <w:rFonts w:ascii="Times New Roman" w:hAnsi="Times New Roman"/>
              </w:rPr>
              <w:t>Prophets</w:t>
            </w:r>
          </w:p>
          <w:p w14:paraId="7402F68D" w14:textId="77777777" w:rsidR="007E1DB4" w:rsidRPr="002767A5" w:rsidRDefault="007E1DB4" w:rsidP="00380E97">
            <w:pPr>
              <w:rPr>
                <w:rFonts w:ascii="Times New Roman" w:hAnsi="Times New Roman"/>
              </w:rPr>
            </w:pPr>
            <w:r w:rsidRPr="002767A5">
              <w:rPr>
                <w:rFonts w:ascii="Times New Roman" w:hAnsi="Times New Roman"/>
              </w:rPr>
              <w:t>Evangelists</w:t>
            </w:r>
          </w:p>
          <w:p w14:paraId="30B97217" w14:textId="77777777" w:rsidR="007E1DB4" w:rsidRPr="002767A5" w:rsidRDefault="007E1DB4" w:rsidP="00380E97">
            <w:pPr>
              <w:rPr>
                <w:rFonts w:ascii="Times New Roman" w:hAnsi="Times New Roman"/>
              </w:rPr>
            </w:pPr>
            <w:r w:rsidRPr="002767A5">
              <w:rPr>
                <w:rFonts w:ascii="Times New Roman" w:hAnsi="Times New Roman"/>
              </w:rPr>
              <w:t>Pastors</w:t>
            </w:r>
          </w:p>
          <w:p w14:paraId="555AA15D" w14:textId="77777777" w:rsidR="007E1DB4" w:rsidRPr="002767A5" w:rsidRDefault="007E1DB4" w:rsidP="00380E97">
            <w:pPr>
              <w:rPr>
                <w:rFonts w:ascii="Times New Roman" w:hAnsi="Times New Roman"/>
              </w:rPr>
            </w:pPr>
            <w:r w:rsidRPr="002767A5">
              <w:rPr>
                <w:rFonts w:ascii="Times New Roman" w:hAnsi="Times New Roman"/>
              </w:rPr>
              <w:t>Teachers</w:t>
            </w:r>
          </w:p>
          <w:p w14:paraId="10ED51CB" w14:textId="77777777" w:rsidR="007E1DB4" w:rsidRPr="002767A5" w:rsidRDefault="007E1DB4" w:rsidP="00380E97">
            <w:pPr>
              <w:rPr>
                <w:rFonts w:ascii="Times New Roman" w:hAnsi="Times New Roman"/>
              </w:rPr>
            </w:pPr>
          </w:p>
          <w:p w14:paraId="7B678686" w14:textId="77777777" w:rsidR="007E1DB4" w:rsidRPr="002767A5" w:rsidRDefault="007E1DB4" w:rsidP="00380E97">
            <w:pPr>
              <w:rPr>
                <w:rFonts w:ascii="Times New Roman" w:hAnsi="Times New Roman"/>
              </w:rPr>
            </w:pPr>
            <w:r w:rsidRPr="002767A5">
              <w:rPr>
                <w:rFonts w:ascii="Times New Roman" w:hAnsi="Times New Roman"/>
              </w:rPr>
              <w:t>(CONTEXT = “to equip the saints for the work of ministry, for building up the body of Christ, until all of us come to the unity of the faith and of the knowledge of the Son of God, to maturity,…  We must no longer be children, tossed to and fro and blown about by every wind of doctrine….” 4:12-14)</w:t>
            </w:r>
          </w:p>
        </w:tc>
      </w:tr>
      <w:tr w:rsidR="007E1DB4" w:rsidRPr="002767A5" w14:paraId="70399E96" w14:textId="77777777" w:rsidTr="00380E97">
        <w:tc>
          <w:tcPr>
            <w:tcW w:w="9918" w:type="dxa"/>
            <w:gridSpan w:val="2"/>
          </w:tcPr>
          <w:p w14:paraId="2B474B17" w14:textId="77777777" w:rsidR="007E1DB4" w:rsidRPr="002767A5" w:rsidRDefault="007E1DB4" w:rsidP="00380E97">
            <w:pPr>
              <w:rPr>
                <w:rFonts w:ascii="Times New Roman" w:hAnsi="Times New Roman"/>
              </w:rPr>
            </w:pPr>
          </w:p>
          <w:p w14:paraId="6918710B" w14:textId="77777777" w:rsidR="007E1DB4" w:rsidRPr="002767A5" w:rsidRDefault="007E1DB4" w:rsidP="00380E97">
            <w:pPr>
              <w:rPr>
                <w:rFonts w:ascii="Times New Roman" w:hAnsi="Times New Roman"/>
              </w:rPr>
            </w:pPr>
            <w:r w:rsidRPr="002767A5">
              <w:rPr>
                <w:rFonts w:ascii="Times New Roman" w:hAnsi="Times New Roman"/>
              </w:rPr>
              <w:t>Non-list references</w:t>
            </w:r>
          </w:p>
          <w:p w14:paraId="69B59BF8" w14:textId="77777777" w:rsidR="007E1DB4" w:rsidRPr="002767A5" w:rsidRDefault="007E1DB4" w:rsidP="00380E97">
            <w:pPr>
              <w:rPr>
                <w:rFonts w:ascii="Times New Roman" w:hAnsi="Times New Roman"/>
              </w:rPr>
            </w:pPr>
          </w:p>
          <w:p w14:paraId="772D654A" w14:textId="77777777" w:rsidR="007E1DB4" w:rsidRPr="002767A5" w:rsidRDefault="007E1DB4" w:rsidP="00380E97">
            <w:pPr>
              <w:rPr>
                <w:rFonts w:ascii="Times New Roman" w:hAnsi="Times New Roman"/>
              </w:rPr>
            </w:pPr>
            <w:r w:rsidRPr="002767A5">
              <w:rPr>
                <w:rFonts w:ascii="Times New Roman" w:hAnsi="Times New Roman"/>
              </w:rPr>
              <w:t>Rom. 1:11     “…that I may share with you some spiritual gift to strengthen you—“</w:t>
            </w:r>
          </w:p>
          <w:p w14:paraId="2393ACD0" w14:textId="77777777" w:rsidR="007E1DB4" w:rsidRPr="002767A5" w:rsidRDefault="007E1DB4" w:rsidP="00380E97">
            <w:pPr>
              <w:rPr>
                <w:rFonts w:ascii="Times New Roman" w:hAnsi="Times New Roman"/>
              </w:rPr>
            </w:pPr>
            <w:r w:rsidRPr="002767A5">
              <w:rPr>
                <w:rFonts w:ascii="Times New Roman" w:hAnsi="Times New Roman"/>
              </w:rPr>
              <w:t>Rom. 11:29  refers to Israel’s privilege, not the current category of gifts.</w:t>
            </w:r>
          </w:p>
          <w:p w14:paraId="735974D0" w14:textId="77777777" w:rsidR="007E1DB4" w:rsidRPr="002767A5" w:rsidRDefault="007E1DB4" w:rsidP="00380E97">
            <w:pPr>
              <w:rPr>
                <w:rFonts w:ascii="Times New Roman" w:hAnsi="Times New Roman"/>
              </w:rPr>
            </w:pPr>
            <w:r w:rsidRPr="002767A5">
              <w:rPr>
                <w:rFonts w:ascii="Times New Roman" w:hAnsi="Times New Roman"/>
              </w:rPr>
              <w:t>1 Cor. 1:7      “…so that you are not lacking in any spiritual gift”</w:t>
            </w:r>
          </w:p>
          <w:p w14:paraId="49E333D1" w14:textId="77777777" w:rsidR="007E1DB4" w:rsidRPr="002767A5" w:rsidRDefault="007E1DB4" w:rsidP="00380E97">
            <w:pPr>
              <w:rPr>
                <w:rFonts w:ascii="Times New Roman" w:hAnsi="Times New Roman"/>
              </w:rPr>
            </w:pPr>
            <w:r w:rsidRPr="002767A5">
              <w:rPr>
                <w:rFonts w:ascii="Times New Roman" w:hAnsi="Times New Roman"/>
              </w:rPr>
              <w:t>2 Cor. 1:11   KJV renders as gift but should be “blessing, favor”</w:t>
            </w:r>
          </w:p>
          <w:p w14:paraId="2C47B444" w14:textId="77777777" w:rsidR="007E1DB4" w:rsidRPr="002767A5" w:rsidRDefault="007E1DB4" w:rsidP="00380E97">
            <w:pPr>
              <w:rPr>
                <w:rFonts w:ascii="Times New Roman" w:hAnsi="Times New Roman"/>
              </w:rPr>
            </w:pPr>
            <w:r w:rsidRPr="002767A5">
              <w:rPr>
                <w:rFonts w:ascii="Times New Roman" w:hAnsi="Times New Roman"/>
              </w:rPr>
              <w:t>1 Tim. 4:14  Timothy, “do not neglect the gift that is in you….”</w:t>
            </w:r>
          </w:p>
          <w:p w14:paraId="55DB584A" w14:textId="77777777" w:rsidR="007E1DB4" w:rsidRPr="002767A5" w:rsidRDefault="007E1DB4" w:rsidP="00380E97">
            <w:pPr>
              <w:rPr>
                <w:rFonts w:ascii="Times New Roman" w:hAnsi="Times New Roman"/>
              </w:rPr>
            </w:pPr>
            <w:r w:rsidRPr="002767A5">
              <w:rPr>
                <w:rFonts w:ascii="Times New Roman" w:hAnsi="Times New Roman"/>
              </w:rPr>
              <w:t>2 Tim. 1:6     Timothy, “…rekindle the gift that is within you….”</w:t>
            </w:r>
          </w:p>
          <w:p w14:paraId="5AD6E294" w14:textId="77777777" w:rsidR="007E1DB4" w:rsidRPr="002767A5" w:rsidRDefault="007E1DB4" w:rsidP="00380E97">
            <w:pPr>
              <w:rPr>
                <w:rFonts w:ascii="Times New Roman" w:hAnsi="Times New Roman"/>
              </w:rPr>
            </w:pPr>
            <w:r w:rsidRPr="002767A5">
              <w:rPr>
                <w:rFonts w:ascii="Times New Roman" w:hAnsi="Times New Roman"/>
              </w:rPr>
              <w:t>1 Peter 4:10  “Like good stewards… serve one another with whatever gift each of you has received.”</w:t>
            </w:r>
          </w:p>
          <w:p w14:paraId="3EDAF018" w14:textId="77777777" w:rsidR="007E1DB4" w:rsidRPr="002767A5" w:rsidRDefault="007E1DB4" w:rsidP="00380E97">
            <w:pPr>
              <w:rPr>
                <w:rFonts w:ascii="Times New Roman" w:hAnsi="Times New Roman"/>
              </w:rPr>
            </w:pPr>
          </w:p>
        </w:tc>
      </w:tr>
    </w:tbl>
    <w:p w14:paraId="6D85CBF0" w14:textId="77777777" w:rsidR="007E1DB4" w:rsidRPr="002767A5" w:rsidRDefault="007E1DB4" w:rsidP="007E1DB4">
      <w:pPr>
        <w:rPr>
          <w:rFonts w:ascii="Times New Roman" w:hAnsi="Times New Roman"/>
        </w:rPr>
      </w:pPr>
    </w:p>
    <w:p w14:paraId="40EDA24F" w14:textId="77777777" w:rsidR="007E1DB4" w:rsidRPr="0064471E" w:rsidRDefault="007E1DB4" w:rsidP="007E1DB4">
      <w:pPr>
        <w:rPr>
          <w:rFonts w:ascii="Times New Roman" w:hAnsi="Times New Roman"/>
          <w:b/>
        </w:rPr>
      </w:pPr>
      <w:r w:rsidRPr="0064471E">
        <w:rPr>
          <w:rFonts w:ascii="Times New Roman" w:hAnsi="Times New Roman"/>
          <w:b/>
        </w:rPr>
        <w:t>** Notes on Context of Ephesians 4</w:t>
      </w:r>
    </w:p>
    <w:p w14:paraId="77788EBB" w14:textId="77777777" w:rsidR="007E1DB4" w:rsidRPr="002767A5" w:rsidRDefault="007E1DB4" w:rsidP="007E1DB4">
      <w:pPr>
        <w:rPr>
          <w:rFonts w:ascii="Times New Roman" w:hAnsi="Times New Roman"/>
        </w:rPr>
      </w:pPr>
    </w:p>
    <w:p w14:paraId="67089A8F" w14:textId="77777777" w:rsidR="007E1DB4" w:rsidRPr="002767A5" w:rsidRDefault="007E1DB4" w:rsidP="007E1DB4">
      <w:pPr>
        <w:numPr>
          <w:ilvl w:val="0"/>
          <w:numId w:val="5"/>
        </w:numPr>
        <w:contextualSpacing/>
        <w:rPr>
          <w:rFonts w:ascii="Times New Roman" w:hAnsi="Times New Roman"/>
        </w:rPr>
      </w:pPr>
      <w:r w:rsidRPr="002767A5">
        <w:rPr>
          <w:rFonts w:ascii="Times New Roman" w:hAnsi="Times New Roman"/>
        </w:rPr>
        <w:t>Eph 4:1 begins the “application”/ethical section of the epistle.</w:t>
      </w:r>
    </w:p>
    <w:p w14:paraId="501E5F40" w14:textId="77777777" w:rsidR="007E1DB4" w:rsidRPr="002767A5" w:rsidRDefault="007E1DB4" w:rsidP="007E1DB4">
      <w:pPr>
        <w:numPr>
          <w:ilvl w:val="0"/>
          <w:numId w:val="5"/>
        </w:numPr>
        <w:contextualSpacing/>
        <w:rPr>
          <w:rFonts w:ascii="Times New Roman" w:hAnsi="Times New Roman"/>
        </w:rPr>
      </w:pPr>
      <w:r w:rsidRPr="002767A5">
        <w:rPr>
          <w:rFonts w:ascii="Times New Roman" w:hAnsi="Times New Roman"/>
        </w:rPr>
        <w:t>Eph 4:1-16 is a call “to maintain the unity of the Spirit in the bond of peace” (4:3).</w:t>
      </w:r>
    </w:p>
    <w:p w14:paraId="38390B64" w14:textId="77777777" w:rsidR="007E1DB4" w:rsidRPr="002767A5" w:rsidRDefault="007E1DB4" w:rsidP="007E1DB4">
      <w:pPr>
        <w:numPr>
          <w:ilvl w:val="0"/>
          <w:numId w:val="5"/>
        </w:numPr>
        <w:contextualSpacing/>
        <w:rPr>
          <w:rFonts w:ascii="Times New Roman" w:hAnsi="Times New Roman"/>
        </w:rPr>
      </w:pPr>
      <w:r w:rsidRPr="002767A5">
        <w:rPr>
          <w:rFonts w:ascii="Times New Roman" w:hAnsi="Times New Roman"/>
        </w:rPr>
        <w:t>Eph 4:1-6 is the basis/</w:t>
      </w:r>
      <w:r w:rsidRPr="002767A5">
        <w:rPr>
          <w:rFonts w:ascii="Times New Roman" w:hAnsi="Times New Roman"/>
          <w:b/>
        </w:rPr>
        <w:t>grounds of unity</w:t>
      </w:r>
      <w:r w:rsidRPr="002767A5">
        <w:rPr>
          <w:rFonts w:ascii="Times New Roman" w:hAnsi="Times New Roman"/>
        </w:rPr>
        <w:t xml:space="preserve">:  The </w:t>
      </w:r>
      <w:r w:rsidRPr="002767A5">
        <w:rPr>
          <w:rFonts w:ascii="Times New Roman" w:hAnsi="Times New Roman"/>
          <w:b/>
        </w:rPr>
        <w:t>Trinity</w:t>
      </w:r>
      <w:r w:rsidRPr="002767A5">
        <w:rPr>
          <w:rFonts w:ascii="Times New Roman" w:hAnsi="Times New Roman"/>
        </w:rPr>
        <w:t xml:space="preserve"> is the model for unity.</w:t>
      </w:r>
    </w:p>
    <w:p w14:paraId="7F76DFCE" w14:textId="77777777" w:rsidR="007E1DB4" w:rsidRPr="002767A5" w:rsidRDefault="007E1DB4" w:rsidP="007E1DB4">
      <w:pPr>
        <w:numPr>
          <w:ilvl w:val="0"/>
          <w:numId w:val="5"/>
        </w:numPr>
        <w:contextualSpacing/>
        <w:rPr>
          <w:rFonts w:ascii="Times New Roman" w:hAnsi="Times New Roman"/>
        </w:rPr>
      </w:pPr>
      <w:r w:rsidRPr="002767A5">
        <w:rPr>
          <w:rFonts w:ascii="Times New Roman" w:hAnsi="Times New Roman"/>
        </w:rPr>
        <w:t xml:space="preserve">Eph 4:7-16 asserts that God’s </w:t>
      </w:r>
      <w:r w:rsidRPr="002767A5">
        <w:rPr>
          <w:rFonts w:ascii="Times New Roman" w:hAnsi="Times New Roman"/>
          <w:b/>
        </w:rPr>
        <w:t>gifting of individuals to equip the church</w:t>
      </w:r>
      <w:r w:rsidRPr="002767A5">
        <w:rPr>
          <w:rFonts w:ascii="Times New Roman" w:hAnsi="Times New Roman"/>
        </w:rPr>
        <w:t xml:space="preserve"> for its work in the world </w:t>
      </w:r>
      <w:r w:rsidRPr="002767A5">
        <w:rPr>
          <w:rFonts w:ascii="Times New Roman" w:hAnsi="Times New Roman"/>
          <w:b/>
        </w:rPr>
        <w:t>is the means to achieve unity</w:t>
      </w:r>
      <w:r w:rsidRPr="002767A5">
        <w:rPr>
          <w:rFonts w:ascii="Times New Roman" w:hAnsi="Times New Roman"/>
        </w:rPr>
        <w:t>.   See especially 4:12.</w:t>
      </w:r>
    </w:p>
    <w:p w14:paraId="0E74D1EF" w14:textId="77777777" w:rsidR="007E1DB4" w:rsidRPr="002767A5" w:rsidRDefault="007E1DB4" w:rsidP="007E1DB4">
      <w:pPr>
        <w:numPr>
          <w:ilvl w:val="1"/>
          <w:numId w:val="5"/>
        </w:numPr>
        <w:contextualSpacing/>
        <w:rPr>
          <w:rFonts w:ascii="Times New Roman" w:hAnsi="Times New Roman"/>
        </w:rPr>
      </w:pPr>
      <w:r w:rsidRPr="002767A5">
        <w:rPr>
          <w:rFonts w:ascii="Times New Roman" w:hAnsi="Times New Roman"/>
        </w:rPr>
        <w:t>We are all gifted to fulfill a task in the Church by our connection to Christ (4:7)</w:t>
      </w:r>
    </w:p>
    <w:p w14:paraId="32A6671C" w14:textId="77777777" w:rsidR="007E1DB4" w:rsidRPr="002767A5" w:rsidRDefault="007E1DB4" w:rsidP="007E1DB4">
      <w:pPr>
        <w:numPr>
          <w:ilvl w:val="1"/>
          <w:numId w:val="5"/>
        </w:numPr>
        <w:contextualSpacing/>
        <w:rPr>
          <w:rFonts w:ascii="Times New Roman" w:hAnsi="Times New Roman"/>
        </w:rPr>
      </w:pPr>
      <w:r w:rsidRPr="002767A5">
        <w:rPr>
          <w:rFonts w:ascii="Times New Roman" w:hAnsi="Times New Roman"/>
        </w:rPr>
        <w:t>Paul validates gifting by an analogical proof-text use of Psalm 68 with a Christological twist.  The ascending and descending refers to Christ’s incarnation and ascension.</w:t>
      </w:r>
    </w:p>
    <w:p w14:paraId="34CE7A3C" w14:textId="77777777" w:rsidR="007E1DB4" w:rsidRPr="002767A5" w:rsidRDefault="007E1DB4" w:rsidP="007E1DB4">
      <w:pPr>
        <w:numPr>
          <w:ilvl w:val="0"/>
          <w:numId w:val="5"/>
        </w:numPr>
        <w:contextualSpacing/>
        <w:rPr>
          <w:rFonts w:ascii="Times New Roman" w:hAnsi="Times New Roman"/>
        </w:rPr>
      </w:pPr>
      <w:r w:rsidRPr="002767A5">
        <w:rPr>
          <w:rFonts w:ascii="Times New Roman" w:hAnsi="Times New Roman"/>
        </w:rPr>
        <w:t xml:space="preserve">Eph 4:11-16 focuses on a group of gifted persons who are responsible to equip believers to do the work of ministry.  </w:t>
      </w:r>
      <w:r w:rsidRPr="0064471E">
        <w:rPr>
          <w:rFonts w:ascii="Times New Roman" w:hAnsi="Times New Roman"/>
          <w:b/>
        </w:rPr>
        <w:t>The church is not an evangelistic hall; it is an equipping center.</w:t>
      </w:r>
      <w:r w:rsidRPr="002767A5">
        <w:rPr>
          <w:rFonts w:ascii="Times New Roman" w:hAnsi="Times New Roman"/>
        </w:rPr>
        <w:t xml:space="preserve">  You come in and get equipped; you go out and evangelize then bring them in to get equipped.</w:t>
      </w:r>
    </w:p>
    <w:p w14:paraId="70341A33" w14:textId="77777777" w:rsidR="007E1DB4" w:rsidRPr="002767A5" w:rsidRDefault="007E1DB4" w:rsidP="007E1DB4">
      <w:pPr>
        <w:rPr>
          <w:rFonts w:ascii="Times New Roman" w:hAnsi="Times New Roman"/>
        </w:rPr>
      </w:pPr>
    </w:p>
    <w:p w14:paraId="19DDFE88" w14:textId="77777777" w:rsidR="007E1DB4" w:rsidRPr="002767A5" w:rsidRDefault="007E1DB4" w:rsidP="007E1DB4">
      <w:pPr>
        <w:rPr>
          <w:rFonts w:ascii="Times New Roman" w:hAnsi="Times New Roman"/>
        </w:rPr>
      </w:pPr>
    </w:p>
    <w:p w14:paraId="747A5F60" w14:textId="77777777" w:rsidR="007E1DB4" w:rsidRPr="002767A5" w:rsidRDefault="007E1DB4" w:rsidP="007E1DB4">
      <w:pPr>
        <w:rPr>
          <w:rFonts w:ascii="Times New Roman" w:hAnsi="Times New Roman"/>
          <w:b/>
        </w:rPr>
      </w:pPr>
      <w:r w:rsidRPr="002767A5">
        <w:rPr>
          <w:rFonts w:ascii="Times New Roman" w:hAnsi="Times New Roman"/>
          <w:b/>
        </w:rPr>
        <w:t>3.</w:t>
      </w:r>
      <w:r w:rsidRPr="002767A5">
        <w:rPr>
          <w:rFonts w:ascii="Times New Roman" w:hAnsi="Times New Roman"/>
          <w:b/>
        </w:rPr>
        <w:tab/>
        <w:t>Observations in light of the above data</w:t>
      </w:r>
    </w:p>
    <w:p w14:paraId="15A9DA04" w14:textId="77777777" w:rsidR="007E1DB4" w:rsidRPr="002767A5" w:rsidRDefault="007E1DB4" w:rsidP="007E1DB4">
      <w:pPr>
        <w:rPr>
          <w:rFonts w:ascii="Times New Roman" w:hAnsi="Times New Roman"/>
        </w:rPr>
      </w:pPr>
    </w:p>
    <w:p w14:paraId="301D93E9" w14:textId="59C66642" w:rsidR="007E1DB4" w:rsidRPr="002767A5" w:rsidRDefault="007E1DB4" w:rsidP="007E1DB4">
      <w:pPr>
        <w:rPr>
          <w:rFonts w:ascii="Times New Roman" w:hAnsi="Times New Roman"/>
        </w:rPr>
      </w:pPr>
      <w:r w:rsidRPr="002767A5">
        <w:rPr>
          <w:rFonts w:ascii="Times New Roman" w:hAnsi="Times New Roman"/>
        </w:rPr>
        <w:tab/>
        <w:t>1a.</w:t>
      </w:r>
      <w:r w:rsidRPr="002767A5">
        <w:rPr>
          <w:rFonts w:ascii="Times New Roman" w:hAnsi="Times New Roman"/>
        </w:rPr>
        <w:tab/>
      </w:r>
      <w:r w:rsidRPr="002767A5">
        <w:rPr>
          <w:rFonts w:ascii="Times New Roman" w:hAnsi="Times New Roman"/>
          <w:b/>
        </w:rPr>
        <w:t>“Gifts” are functions to fulfill and enhance the activities of the Church.</w:t>
      </w:r>
      <w:r w:rsidRPr="002767A5">
        <w:rPr>
          <w:rFonts w:ascii="Times New Roman" w:hAnsi="Times New Roman"/>
        </w:rPr>
        <w:t xml:space="preserve">  The </w:t>
      </w:r>
      <w:r>
        <w:rPr>
          <w:rFonts w:ascii="Times New Roman" w:hAnsi="Times New Roman"/>
        </w:rPr>
        <w:tab/>
      </w:r>
      <w:r>
        <w:rPr>
          <w:rFonts w:ascii="Times New Roman" w:hAnsi="Times New Roman"/>
        </w:rPr>
        <w:tab/>
      </w:r>
      <w:r>
        <w:rPr>
          <w:rFonts w:ascii="Times New Roman" w:hAnsi="Times New Roman"/>
        </w:rPr>
        <w:tab/>
      </w:r>
      <w:r w:rsidR="0064471E">
        <w:rPr>
          <w:rFonts w:ascii="Times New Roman" w:hAnsi="Times New Roman"/>
        </w:rPr>
        <w:tab/>
      </w:r>
      <w:r w:rsidR="0064471E">
        <w:rPr>
          <w:rFonts w:ascii="Times New Roman" w:hAnsi="Times New Roman"/>
        </w:rPr>
        <w:tab/>
      </w:r>
      <w:r w:rsidRPr="002767A5">
        <w:rPr>
          <w:rFonts w:ascii="Times New Roman" w:hAnsi="Times New Roman"/>
        </w:rPr>
        <w:t>fu</w:t>
      </w:r>
      <w:r>
        <w:rPr>
          <w:rFonts w:ascii="Times New Roman" w:hAnsi="Times New Roman"/>
        </w:rPr>
        <w:t xml:space="preserve">nctions </w:t>
      </w:r>
      <w:r w:rsidRPr="002767A5">
        <w:rPr>
          <w:rFonts w:ascii="Times New Roman" w:hAnsi="Times New Roman"/>
        </w:rPr>
        <w:t>are under the umbrella of Church and the Church is orchestrat</w:t>
      </w:r>
      <w:r>
        <w:rPr>
          <w:rFonts w:ascii="Times New Roman" w:hAnsi="Times New Roman"/>
        </w:rPr>
        <w:t xml:space="preserve">ed by the Spirit </w:t>
      </w:r>
      <w:r w:rsidR="0064471E">
        <w:rPr>
          <w:rFonts w:ascii="Times New Roman" w:hAnsi="Times New Roman"/>
        </w:rPr>
        <w:tab/>
      </w:r>
      <w:r w:rsidR="0064471E">
        <w:rPr>
          <w:rFonts w:ascii="Times New Roman" w:hAnsi="Times New Roman"/>
        </w:rPr>
        <w:tab/>
      </w:r>
      <w:r w:rsidR="0064471E">
        <w:rPr>
          <w:rFonts w:ascii="Times New Roman" w:hAnsi="Times New Roman"/>
        </w:rPr>
        <w:tab/>
      </w:r>
      <w:r w:rsidR="0064471E">
        <w:rPr>
          <w:rFonts w:ascii="Times New Roman" w:hAnsi="Times New Roman"/>
        </w:rPr>
        <w:tab/>
      </w:r>
      <w:r w:rsidRPr="002767A5">
        <w:rPr>
          <w:rFonts w:ascii="Times New Roman" w:hAnsi="Times New Roman"/>
        </w:rPr>
        <w:t xml:space="preserve">consequently they are imaged in relation to the work of the Spirit. </w:t>
      </w:r>
    </w:p>
    <w:p w14:paraId="79C01DEB" w14:textId="77777777" w:rsidR="007E1DB4" w:rsidRPr="002767A5" w:rsidRDefault="007E1DB4" w:rsidP="007E1DB4">
      <w:pPr>
        <w:rPr>
          <w:rFonts w:ascii="Times New Roman" w:hAnsi="Times New Roman"/>
        </w:rPr>
      </w:pPr>
    </w:p>
    <w:p w14:paraId="5A48BD20" w14:textId="38646A3F" w:rsidR="007E1DB4" w:rsidRPr="002767A5" w:rsidRDefault="007E1DB4" w:rsidP="007E1DB4">
      <w:pPr>
        <w:rPr>
          <w:rFonts w:ascii="Times New Roman" w:hAnsi="Times New Roman"/>
          <w:b/>
        </w:rPr>
      </w:pPr>
      <w:r w:rsidRPr="002767A5">
        <w:rPr>
          <w:rFonts w:ascii="Times New Roman" w:hAnsi="Times New Roman"/>
        </w:rPr>
        <w:tab/>
        <w:t>2a.</w:t>
      </w:r>
      <w:r w:rsidRPr="002767A5">
        <w:rPr>
          <w:rFonts w:ascii="Times New Roman" w:hAnsi="Times New Roman"/>
        </w:rPr>
        <w:tab/>
        <w:t>Some gifts are miraculous and therefore a direct endow</w:t>
      </w:r>
      <w:r>
        <w:rPr>
          <w:rFonts w:ascii="Times New Roman" w:hAnsi="Times New Roman"/>
        </w:rPr>
        <w:t xml:space="preserve">ment from God; Some </w:t>
      </w:r>
      <w:r>
        <w:rPr>
          <w:rFonts w:ascii="Times New Roman" w:hAnsi="Times New Roman"/>
        </w:rPr>
        <w:tab/>
      </w:r>
      <w:r>
        <w:rPr>
          <w:rFonts w:ascii="Times New Roman" w:hAnsi="Times New Roman"/>
        </w:rPr>
        <w:tab/>
      </w:r>
      <w:r>
        <w:rPr>
          <w:rFonts w:ascii="Times New Roman" w:hAnsi="Times New Roman"/>
        </w:rPr>
        <w:tab/>
      </w:r>
      <w:r w:rsidR="0064471E">
        <w:rPr>
          <w:rFonts w:ascii="Times New Roman" w:hAnsi="Times New Roman"/>
        </w:rPr>
        <w:tab/>
      </w:r>
      <w:r w:rsidR="0064471E">
        <w:rPr>
          <w:rFonts w:ascii="Times New Roman" w:hAnsi="Times New Roman"/>
        </w:rPr>
        <w:tab/>
      </w:r>
      <w:r>
        <w:rPr>
          <w:rFonts w:ascii="Times New Roman" w:hAnsi="Times New Roman"/>
        </w:rPr>
        <w:t xml:space="preserve">gifts are </w:t>
      </w:r>
      <w:r w:rsidRPr="002767A5">
        <w:rPr>
          <w:rFonts w:ascii="Times New Roman" w:hAnsi="Times New Roman"/>
        </w:rPr>
        <w:t>“ordinary” functions of persons who emerge as, for example, “gifted”</w:t>
      </w:r>
      <w:r>
        <w:rPr>
          <w:rFonts w:ascii="Times New Roman" w:hAnsi="Times New Roman"/>
        </w:rPr>
        <w:t xml:space="preserve"> to </w:t>
      </w:r>
      <w:r>
        <w:rPr>
          <w:rFonts w:ascii="Times New Roman" w:hAnsi="Times New Roman"/>
        </w:rPr>
        <w:tab/>
      </w:r>
      <w:r>
        <w:rPr>
          <w:rFonts w:ascii="Times New Roman" w:hAnsi="Times New Roman"/>
        </w:rPr>
        <w:tab/>
      </w:r>
      <w:r>
        <w:rPr>
          <w:rFonts w:ascii="Times New Roman" w:hAnsi="Times New Roman"/>
        </w:rPr>
        <w:tab/>
      </w:r>
      <w:r w:rsidR="0064471E">
        <w:rPr>
          <w:rFonts w:ascii="Times New Roman" w:hAnsi="Times New Roman"/>
        </w:rPr>
        <w:tab/>
      </w:r>
      <w:r w:rsidR="0064471E">
        <w:rPr>
          <w:rFonts w:ascii="Times New Roman" w:hAnsi="Times New Roman"/>
        </w:rPr>
        <w:tab/>
      </w:r>
      <w:r>
        <w:rPr>
          <w:rFonts w:ascii="Times New Roman" w:hAnsi="Times New Roman"/>
        </w:rPr>
        <w:t xml:space="preserve">encourage others.  </w:t>
      </w:r>
      <w:r w:rsidRPr="002767A5">
        <w:rPr>
          <w:rFonts w:ascii="Times New Roman" w:hAnsi="Times New Roman"/>
        </w:rPr>
        <w:t xml:space="preserve">In this regard, </w:t>
      </w:r>
      <w:r w:rsidRPr="002767A5">
        <w:rPr>
          <w:rFonts w:ascii="Times New Roman" w:hAnsi="Times New Roman"/>
          <w:b/>
        </w:rPr>
        <w:t xml:space="preserve">the skills and character of a person before </w:t>
      </w:r>
      <w:r>
        <w:rPr>
          <w:rFonts w:ascii="Times New Roman" w:hAnsi="Times New Roman"/>
          <w:b/>
        </w:rPr>
        <w:tab/>
      </w:r>
      <w:r>
        <w:rPr>
          <w:rFonts w:ascii="Times New Roman" w:hAnsi="Times New Roman"/>
          <w:b/>
        </w:rPr>
        <w:tab/>
      </w:r>
      <w:r>
        <w:rPr>
          <w:rFonts w:ascii="Times New Roman" w:hAnsi="Times New Roman"/>
          <w:b/>
        </w:rPr>
        <w:tab/>
      </w:r>
      <w:r w:rsidR="0064471E">
        <w:rPr>
          <w:rFonts w:ascii="Times New Roman" w:hAnsi="Times New Roman"/>
          <w:b/>
        </w:rPr>
        <w:tab/>
      </w:r>
      <w:r w:rsidR="0064471E">
        <w:rPr>
          <w:rFonts w:ascii="Times New Roman" w:hAnsi="Times New Roman"/>
          <w:b/>
        </w:rPr>
        <w:tab/>
      </w:r>
      <w:r>
        <w:rPr>
          <w:rFonts w:ascii="Times New Roman" w:hAnsi="Times New Roman"/>
          <w:b/>
        </w:rPr>
        <w:t xml:space="preserve">becoming a Christian may </w:t>
      </w:r>
      <w:r w:rsidRPr="002767A5">
        <w:rPr>
          <w:rFonts w:ascii="Times New Roman" w:hAnsi="Times New Roman"/>
          <w:b/>
        </w:rPr>
        <w:t xml:space="preserve">also serve God and community in this new, </w:t>
      </w:r>
      <w:r>
        <w:rPr>
          <w:rFonts w:ascii="Times New Roman" w:hAnsi="Times New Roman"/>
          <w:b/>
        </w:rPr>
        <w:tab/>
      </w:r>
      <w:r>
        <w:rPr>
          <w:rFonts w:ascii="Times New Roman" w:hAnsi="Times New Roman"/>
          <w:b/>
        </w:rPr>
        <w:tab/>
      </w:r>
      <w:r>
        <w:rPr>
          <w:rFonts w:ascii="Times New Roman" w:hAnsi="Times New Roman"/>
          <w:b/>
        </w:rPr>
        <w:tab/>
      </w:r>
      <w:r w:rsidR="0064471E">
        <w:rPr>
          <w:rFonts w:ascii="Times New Roman" w:hAnsi="Times New Roman"/>
          <w:b/>
        </w:rPr>
        <w:tab/>
      </w:r>
      <w:r w:rsidR="0064471E">
        <w:rPr>
          <w:rFonts w:ascii="Times New Roman" w:hAnsi="Times New Roman"/>
          <w:b/>
        </w:rPr>
        <w:tab/>
      </w:r>
      <w:r w:rsidRPr="002767A5">
        <w:rPr>
          <w:rFonts w:ascii="Times New Roman" w:hAnsi="Times New Roman"/>
          <w:b/>
        </w:rPr>
        <w:t xml:space="preserve">spiritual, context and thereby be </w:t>
      </w:r>
      <w:r>
        <w:rPr>
          <w:rFonts w:ascii="Times New Roman" w:hAnsi="Times New Roman"/>
          <w:b/>
        </w:rPr>
        <w:t xml:space="preserve">called a </w:t>
      </w:r>
      <w:r w:rsidRPr="002767A5">
        <w:rPr>
          <w:rFonts w:ascii="Times New Roman" w:hAnsi="Times New Roman"/>
          <w:b/>
        </w:rPr>
        <w:t>“spiritual gift.”</w:t>
      </w:r>
    </w:p>
    <w:p w14:paraId="338C5F19" w14:textId="77777777" w:rsidR="007E1DB4" w:rsidRPr="002767A5" w:rsidRDefault="007E1DB4" w:rsidP="007E1DB4">
      <w:pPr>
        <w:rPr>
          <w:rFonts w:ascii="Times New Roman" w:hAnsi="Times New Roman"/>
        </w:rPr>
      </w:pPr>
    </w:p>
    <w:p w14:paraId="2B292032" w14:textId="41456282" w:rsidR="007E1DB4" w:rsidRPr="002767A5" w:rsidRDefault="007E1DB4" w:rsidP="007E1DB4">
      <w:pPr>
        <w:rPr>
          <w:rFonts w:ascii="Times New Roman" w:hAnsi="Times New Roman"/>
        </w:rPr>
      </w:pPr>
      <w:r w:rsidRPr="002767A5">
        <w:rPr>
          <w:rFonts w:ascii="Times New Roman" w:hAnsi="Times New Roman"/>
        </w:rPr>
        <w:tab/>
        <w:t>3a.</w:t>
      </w:r>
      <w:r w:rsidRPr="002767A5">
        <w:rPr>
          <w:rFonts w:ascii="Times New Roman" w:hAnsi="Times New Roman"/>
        </w:rPr>
        <w:tab/>
        <w:t xml:space="preserve">Deciding the role of the miraculous kinds of gifts in the current Church is highly </w:t>
      </w:r>
      <w:r>
        <w:rPr>
          <w:rFonts w:ascii="Times New Roman" w:hAnsi="Times New Roman"/>
        </w:rPr>
        <w:tab/>
      </w:r>
      <w:r>
        <w:rPr>
          <w:rFonts w:ascii="Times New Roman" w:hAnsi="Times New Roman"/>
        </w:rPr>
        <w:tab/>
      </w:r>
      <w:r>
        <w:rPr>
          <w:rFonts w:ascii="Times New Roman" w:hAnsi="Times New Roman"/>
        </w:rPr>
        <w:tab/>
      </w:r>
      <w:r w:rsidR="0064471E">
        <w:rPr>
          <w:rFonts w:ascii="Times New Roman" w:hAnsi="Times New Roman"/>
        </w:rPr>
        <w:tab/>
      </w:r>
      <w:r w:rsidR="0064471E">
        <w:rPr>
          <w:rFonts w:ascii="Times New Roman" w:hAnsi="Times New Roman"/>
        </w:rPr>
        <w:tab/>
      </w:r>
      <w:r w:rsidRPr="002767A5">
        <w:rPr>
          <w:rFonts w:ascii="Times New Roman" w:hAnsi="Times New Roman"/>
        </w:rPr>
        <w:t>debated.</w:t>
      </w:r>
    </w:p>
    <w:p w14:paraId="63C4D708" w14:textId="77777777" w:rsidR="007E1DB4" w:rsidRPr="002767A5" w:rsidRDefault="007E1DB4" w:rsidP="007E1DB4">
      <w:pPr>
        <w:rPr>
          <w:rFonts w:ascii="Times New Roman" w:hAnsi="Times New Roman"/>
        </w:rPr>
      </w:pPr>
    </w:p>
    <w:p w14:paraId="117A48F1" w14:textId="59AD6BEF" w:rsidR="007E1DB4" w:rsidRPr="002767A5" w:rsidRDefault="007E1DB4" w:rsidP="007E1DB4">
      <w:pPr>
        <w:rPr>
          <w:rFonts w:ascii="Times New Roman" w:hAnsi="Times New Roman"/>
        </w:rPr>
      </w:pPr>
      <w:r w:rsidRPr="002767A5">
        <w:rPr>
          <w:rFonts w:ascii="Times New Roman" w:hAnsi="Times New Roman"/>
        </w:rPr>
        <w:tab/>
      </w:r>
      <w:r w:rsidRPr="002767A5">
        <w:rPr>
          <w:rFonts w:ascii="Times New Roman" w:hAnsi="Times New Roman"/>
        </w:rPr>
        <w:tab/>
        <w:t xml:space="preserve">See Wayne Grudem, editor, </w:t>
      </w:r>
      <w:r w:rsidRPr="002767A5">
        <w:rPr>
          <w:rFonts w:ascii="Times New Roman" w:hAnsi="Times New Roman"/>
          <w:i/>
        </w:rPr>
        <w:t>Are Miraculous Gifts for Today?</w:t>
      </w:r>
      <w:r>
        <w:rPr>
          <w:rFonts w:ascii="Times New Roman" w:hAnsi="Times New Roman"/>
        </w:rPr>
        <w:t xml:space="preserve">  (Counterpoints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4471E">
        <w:rPr>
          <w:rFonts w:ascii="Times New Roman" w:hAnsi="Times New Roman"/>
        </w:rPr>
        <w:tab/>
      </w:r>
      <w:r w:rsidR="0064471E">
        <w:rPr>
          <w:rFonts w:ascii="Times New Roman" w:hAnsi="Times New Roman"/>
        </w:rPr>
        <w:tab/>
      </w:r>
      <w:r>
        <w:rPr>
          <w:rFonts w:ascii="Times New Roman" w:hAnsi="Times New Roman"/>
        </w:rPr>
        <w:t xml:space="preserve">series.  </w:t>
      </w:r>
      <w:r w:rsidRPr="002767A5">
        <w:rPr>
          <w:rFonts w:ascii="Times New Roman" w:hAnsi="Times New Roman"/>
        </w:rPr>
        <w:t>Zondervan).</w:t>
      </w:r>
    </w:p>
    <w:p w14:paraId="1B4D02C5" w14:textId="77777777" w:rsidR="007E1DB4" w:rsidRPr="002767A5" w:rsidRDefault="007E1DB4" w:rsidP="007E1DB4">
      <w:pPr>
        <w:rPr>
          <w:rFonts w:ascii="Times New Roman" w:hAnsi="Times New Roman"/>
        </w:rPr>
      </w:pPr>
    </w:p>
    <w:p w14:paraId="74700266" w14:textId="64014142" w:rsidR="007E1DB4" w:rsidRPr="002767A5" w:rsidRDefault="007E1DB4" w:rsidP="007E1DB4">
      <w:pPr>
        <w:rPr>
          <w:rFonts w:ascii="Times New Roman" w:hAnsi="Times New Roman"/>
        </w:rPr>
      </w:pPr>
      <w:r w:rsidRPr="002767A5">
        <w:rPr>
          <w:rFonts w:ascii="Times New Roman" w:hAnsi="Times New Roman"/>
        </w:rPr>
        <w:tab/>
        <w:t>4a.</w:t>
      </w:r>
      <w:r w:rsidRPr="002767A5">
        <w:rPr>
          <w:rFonts w:ascii="Times New Roman" w:hAnsi="Times New Roman"/>
        </w:rPr>
        <w:tab/>
      </w:r>
      <w:r w:rsidRPr="002767A5">
        <w:rPr>
          <w:rFonts w:ascii="Times New Roman" w:hAnsi="Times New Roman"/>
          <w:b/>
        </w:rPr>
        <w:t xml:space="preserve">All lists are contextually conditioned and therefore no one list </w:t>
      </w:r>
      <w:r>
        <w:rPr>
          <w:rFonts w:ascii="Times New Roman" w:hAnsi="Times New Roman"/>
          <w:b/>
        </w:rPr>
        <w:t xml:space="preserve">or even the </w:t>
      </w:r>
      <w:r>
        <w:rPr>
          <w:rFonts w:ascii="Times New Roman" w:hAnsi="Times New Roman"/>
          <w:b/>
        </w:rPr>
        <w:tab/>
      </w:r>
      <w:r>
        <w:rPr>
          <w:rFonts w:ascii="Times New Roman" w:hAnsi="Times New Roman"/>
          <w:b/>
        </w:rPr>
        <w:tab/>
      </w:r>
      <w:r w:rsidR="006D4A18">
        <w:rPr>
          <w:rFonts w:ascii="Times New Roman" w:hAnsi="Times New Roman"/>
          <w:b/>
        </w:rPr>
        <w:tab/>
      </w:r>
      <w:r w:rsidR="006D4A18">
        <w:rPr>
          <w:rFonts w:ascii="Times New Roman" w:hAnsi="Times New Roman"/>
          <w:b/>
        </w:rPr>
        <w:tab/>
      </w:r>
      <w:r>
        <w:rPr>
          <w:rFonts w:ascii="Times New Roman" w:hAnsi="Times New Roman"/>
          <w:b/>
        </w:rPr>
        <w:tab/>
        <w:t xml:space="preserve">total of </w:t>
      </w:r>
      <w:r w:rsidRPr="002767A5">
        <w:rPr>
          <w:rFonts w:ascii="Times New Roman" w:hAnsi="Times New Roman"/>
          <w:b/>
        </w:rPr>
        <w:t>lists is necessarily complete.  Consequently, the Church continues</w:t>
      </w:r>
      <w:r>
        <w:rPr>
          <w:rFonts w:ascii="Times New Roman" w:hAnsi="Times New Roman"/>
          <w:b/>
        </w:rPr>
        <w:t xml:space="preserve"> to </w:t>
      </w:r>
      <w:r>
        <w:rPr>
          <w:rFonts w:ascii="Times New Roman" w:hAnsi="Times New Roman"/>
          <w:b/>
        </w:rPr>
        <w:tab/>
      </w:r>
      <w:r>
        <w:rPr>
          <w:rFonts w:ascii="Times New Roman" w:hAnsi="Times New Roman"/>
          <w:b/>
        </w:rPr>
        <w:tab/>
      </w:r>
      <w:r w:rsidR="006D4A18">
        <w:rPr>
          <w:rFonts w:ascii="Times New Roman" w:hAnsi="Times New Roman"/>
          <w:b/>
        </w:rPr>
        <w:tab/>
      </w:r>
      <w:r w:rsidR="006D4A18">
        <w:rPr>
          <w:rFonts w:ascii="Times New Roman" w:hAnsi="Times New Roman"/>
          <w:b/>
        </w:rPr>
        <w:tab/>
      </w:r>
      <w:r>
        <w:rPr>
          <w:rFonts w:ascii="Times New Roman" w:hAnsi="Times New Roman"/>
          <w:b/>
        </w:rPr>
        <w:tab/>
        <w:t xml:space="preserve">expand what </w:t>
      </w:r>
      <w:r w:rsidRPr="002767A5">
        <w:rPr>
          <w:rFonts w:ascii="Times New Roman" w:hAnsi="Times New Roman"/>
          <w:b/>
        </w:rPr>
        <w:t xml:space="preserve">constitutes a “gift” on the basis of changed cultural conditions </w:t>
      </w:r>
      <w:r>
        <w:rPr>
          <w:rFonts w:ascii="Times New Roman" w:hAnsi="Times New Roman"/>
          <w:b/>
        </w:rPr>
        <w:tab/>
      </w:r>
      <w:r>
        <w:rPr>
          <w:rFonts w:ascii="Times New Roman" w:hAnsi="Times New Roman"/>
          <w:b/>
        </w:rPr>
        <w:tab/>
      </w:r>
      <w:r w:rsidR="006D4A18">
        <w:rPr>
          <w:rFonts w:ascii="Times New Roman" w:hAnsi="Times New Roman"/>
          <w:b/>
        </w:rPr>
        <w:tab/>
      </w:r>
      <w:r w:rsidR="006D4A18">
        <w:rPr>
          <w:rFonts w:ascii="Times New Roman" w:hAnsi="Times New Roman"/>
          <w:b/>
        </w:rPr>
        <w:tab/>
      </w:r>
      <w:r>
        <w:rPr>
          <w:rFonts w:ascii="Times New Roman" w:hAnsi="Times New Roman"/>
          <w:b/>
        </w:rPr>
        <w:tab/>
      </w:r>
      <w:r w:rsidRPr="002767A5">
        <w:rPr>
          <w:rFonts w:ascii="Times New Roman" w:hAnsi="Times New Roman"/>
          <w:b/>
        </w:rPr>
        <w:t>and the needs of the Body.</w:t>
      </w:r>
    </w:p>
    <w:p w14:paraId="08190429" w14:textId="77777777" w:rsidR="007E1DB4" w:rsidRPr="002767A5" w:rsidRDefault="007E1DB4" w:rsidP="007E1DB4">
      <w:pPr>
        <w:rPr>
          <w:rFonts w:ascii="Times New Roman" w:hAnsi="Times New Roman"/>
        </w:rPr>
      </w:pPr>
    </w:p>
    <w:p w14:paraId="42C14B2C" w14:textId="77777777" w:rsidR="007E1DB4" w:rsidRPr="002767A5" w:rsidRDefault="007E1DB4" w:rsidP="007E1DB4">
      <w:pPr>
        <w:rPr>
          <w:rFonts w:ascii="Times New Roman" w:hAnsi="Times New Roman"/>
        </w:rPr>
      </w:pPr>
      <w:r w:rsidRPr="002767A5">
        <w:rPr>
          <w:rFonts w:ascii="Times New Roman" w:hAnsi="Times New Roman"/>
        </w:rPr>
        <w:tab/>
        <w:t>5a.</w:t>
      </w:r>
      <w:r w:rsidRPr="002767A5">
        <w:rPr>
          <w:rFonts w:ascii="Times New Roman" w:hAnsi="Times New Roman"/>
        </w:rPr>
        <w:tab/>
      </w:r>
      <w:r w:rsidRPr="002767A5">
        <w:rPr>
          <w:rFonts w:ascii="Times New Roman" w:hAnsi="Times New Roman"/>
          <w:b/>
        </w:rPr>
        <w:t>How does the Church identify the gifts of its members?</w:t>
      </w:r>
    </w:p>
    <w:p w14:paraId="0C6DAC42" w14:textId="77777777" w:rsidR="007E1DB4" w:rsidRPr="002767A5" w:rsidRDefault="007E1DB4" w:rsidP="007E1DB4">
      <w:pPr>
        <w:rPr>
          <w:rFonts w:ascii="Times New Roman" w:hAnsi="Times New Roman"/>
        </w:rPr>
      </w:pPr>
    </w:p>
    <w:p w14:paraId="66760836" w14:textId="79CE1EC0" w:rsidR="007E1DB4" w:rsidRPr="002767A5" w:rsidRDefault="007E1DB4" w:rsidP="007E1DB4">
      <w:pPr>
        <w:rPr>
          <w:rFonts w:ascii="Times New Roman" w:hAnsi="Times New Roman"/>
          <w:i/>
        </w:rPr>
      </w:pPr>
      <w:r w:rsidRPr="002767A5">
        <w:rPr>
          <w:rFonts w:ascii="Times New Roman" w:hAnsi="Times New Roman"/>
        </w:rPr>
        <w:tab/>
      </w:r>
      <w:r w:rsidRPr="002767A5">
        <w:rPr>
          <w:rFonts w:ascii="Times New Roman" w:hAnsi="Times New Roman"/>
        </w:rPr>
        <w:tab/>
        <w:t>1b.</w:t>
      </w:r>
      <w:r w:rsidRPr="002767A5">
        <w:rPr>
          <w:rFonts w:ascii="Times New Roman" w:hAnsi="Times New Roman"/>
        </w:rPr>
        <w:tab/>
      </w:r>
      <w:r w:rsidRPr="002767A5">
        <w:rPr>
          <w:rFonts w:ascii="Times New Roman" w:hAnsi="Times New Roman"/>
          <w:b/>
        </w:rPr>
        <w:t>By observation</w:t>
      </w:r>
      <w:r w:rsidRPr="002767A5">
        <w:rPr>
          <w:rFonts w:ascii="Times New Roman" w:hAnsi="Times New Roman"/>
        </w:rPr>
        <w:t xml:space="preserve"> of how members function as they</w:t>
      </w:r>
      <w:r>
        <w:rPr>
          <w:rFonts w:ascii="Times New Roman" w:hAnsi="Times New Roman"/>
        </w:rPr>
        <w:t xml:space="preserve"> worship and work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D4A18">
        <w:rPr>
          <w:rFonts w:ascii="Times New Roman" w:hAnsi="Times New Roman"/>
        </w:rPr>
        <w:tab/>
      </w:r>
      <w:r w:rsidR="006D4A18">
        <w:rPr>
          <w:rFonts w:ascii="Times New Roman" w:hAnsi="Times New Roman"/>
        </w:rPr>
        <w:tab/>
      </w:r>
      <w:r>
        <w:rPr>
          <w:rFonts w:ascii="Times New Roman" w:hAnsi="Times New Roman"/>
        </w:rPr>
        <w:t xml:space="preserve">within the </w:t>
      </w:r>
      <w:r w:rsidRPr="002767A5">
        <w:rPr>
          <w:rFonts w:ascii="Times New Roman" w:hAnsi="Times New Roman"/>
        </w:rPr>
        <w:t xml:space="preserve">Body.  </w:t>
      </w:r>
      <w:r w:rsidRPr="002767A5">
        <w:rPr>
          <w:rFonts w:ascii="Times New Roman" w:hAnsi="Times New Roman"/>
          <w:i/>
        </w:rPr>
        <w:t>You do not declare your gift the body affirms it.</w:t>
      </w:r>
    </w:p>
    <w:p w14:paraId="5925EE36" w14:textId="77777777" w:rsidR="007E1DB4" w:rsidRPr="002767A5" w:rsidRDefault="007E1DB4" w:rsidP="007E1DB4">
      <w:pPr>
        <w:rPr>
          <w:rFonts w:ascii="Times New Roman" w:hAnsi="Times New Roman"/>
        </w:rPr>
      </w:pPr>
    </w:p>
    <w:p w14:paraId="1F306B5B" w14:textId="5A0DE27F" w:rsidR="007E1DB4" w:rsidRPr="002767A5" w:rsidRDefault="007E1DB4" w:rsidP="007E1DB4">
      <w:pPr>
        <w:rPr>
          <w:rFonts w:ascii="Times New Roman" w:hAnsi="Times New Roman"/>
          <w:i/>
        </w:rPr>
      </w:pPr>
      <w:r w:rsidRPr="002767A5">
        <w:rPr>
          <w:rFonts w:ascii="Times New Roman" w:hAnsi="Times New Roman"/>
        </w:rPr>
        <w:lastRenderedPageBreak/>
        <w:tab/>
      </w:r>
      <w:r w:rsidRPr="002767A5">
        <w:rPr>
          <w:rFonts w:ascii="Times New Roman" w:hAnsi="Times New Roman"/>
        </w:rPr>
        <w:tab/>
        <w:t>2b.</w:t>
      </w:r>
      <w:r w:rsidRPr="002767A5">
        <w:rPr>
          <w:rFonts w:ascii="Times New Roman" w:hAnsi="Times New Roman"/>
        </w:rPr>
        <w:tab/>
      </w:r>
      <w:r w:rsidRPr="002767A5">
        <w:rPr>
          <w:rFonts w:ascii="Times New Roman" w:hAnsi="Times New Roman"/>
          <w:b/>
        </w:rPr>
        <w:t>By recognizing</w:t>
      </w:r>
      <w:r w:rsidRPr="002767A5">
        <w:rPr>
          <w:rFonts w:ascii="Times New Roman" w:hAnsi="Times New Roman"/>
        </w:rPr>
        <w:t xml:space="preserve"> God ordained leadership (Eph 4:11).  A</w:t>
      </w:r>
      <w:r>
        <w:rPr>
          <w:rFonts w:ascii="Times New Roman" w:hAnsi="Times New Roman"/>
        </w:rPr>
        <w:t xml:space="preserve">gain, according to </w:t>
      </w:r>
      <w:r>
        <w:rPr>
          <w:rFonts w:ascii="Times New Roman" w:hAnsi="Times New Roman"/>
        </w:rPr>
        <w:tab/>
      </w:r>
      <w:r>
        <w:rPr>
          <w:rFonts w:ascii="Times New Roman" w:hAnsi="Times New Roman"/>
        </w:rPr>
        <w:tab/>
      </w:r>
      <w:r>
        <w:rPr>
          <w:rFonts w:ascii="Times New Roman" w:hAnsi="Times New Roman"/>
        </w:rPr>
        <w:tab/>
      </w:r>
      <w:r w:rsidR="006D4A18">
        <w:rPr>
          <w:rFonts w:ascii="Times New Roman" w:hAnsi="Times New Roman"/>
        </w:rPr>
        <w:tab/>
      </w:r>
      <w:r w:rsidR="006D4A18">
        <w:rPr>
          <w:rFonts w:ascii="Times New Roman" w:hAnsi="Times New Roman"/>
        </w:rPr>
        <w:tab/>
      </w:r>
      <w:r>
        <w:rPr>
          <w:rFonts w:ascii="Times New Roman" w:hAnsi="Times New Roman"/>
        </w:rPr>
        <w:tab/>
        <w:t xml:space="preserve">1 </w:t>
      </w:r>
      <w:r w:rsidRPr="002767A5">
        <w:rPr>
          <w:rFonts w:ascii="Times New Roman" w:hAnsi="Times New Roman"/>
        </w:rPr>
        <w:t xml:space="preserve">Timothy 3, </w:t>
      </w:r>
      <w:r w:rsidRPr="002767A5">
        <w:rPr>
          <w:rFonts w:ascii="Times New Roman" w:hAnsi="Times New Roman"/>
          <w:i/>
        </w:rPr>
        <w:t>you do not tell the Church what office you want to hol</w:t>
      </w:r>
      <w:r>
        <w:rPr>
          <w:rFonts w:ascii="Times New Roman" w:hAnsi="Times New Roman"/>
          <w:i/>
        </w:rPr>
        <w:t xml:space="preserve">d, they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6D4A18">
        <w:rPr>
          <w:rFonts w:ascii="Times New Roman" w:hAnsi="Times New Roman"/>
          <w:i/>
        </w:rPr>
        <w:tab/>
      </w:r>
      <w:r w:rsidR="006D4A18">
        <w:rPr>
          <w:rFonts w:ascii="Times New Roman" w:hAnsi="Times New Roman"/>
          <w:i/>
        </w:rPr>
        <w:tab/>
      </w:r>
      <w:r>
        <w:rPr>
          <w:rFonts w:ascii="Times New Roman" w:hAnsi="Times New Roman"/>
          <w:i/>
        </w:rPr>
        <w:t xml:space="preserve">tell you what </w:t>
      </w:r>
      <w:r w:rsidRPr="002767A5">
        <w:rPr>
          <w:rFonts w:ascii="Times New Roman" w:hAnsi="Times New Roman"/>
          <w:i/>
        </w:rPr>
        <w:t>office you are qualified to hold.</w:t>
      </w:r>
    </w:p>
    <w:p w14:paraId="1F933E74" w14:textId="77777777" w:rsidR="007E1DB4" w:rsidRPr="002767A5" w:rsidRDefault="007E1DB4" w:rsidP="007E1DB4">
      <w:pPr>
        <w:rPr>
          <w:rFonts w:ascii="Times New Roman" w:hAnsi="Times New Roman"/>
        </w:rPr>
      </w:pPr>
    </w:p>
    <w:p w14:paraId="6ECFAB0D" w14:textId="5B08DA65" w:rsidR="007E1DB4" w:rsidRPr="002767A5" w:rsidRDefault="007E1DB4" w:rsidP="007E1DB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2767A5">
        <w:rPr>
          <w:rFonts w:ascii="Times New Roman" w:hAnsi="Times New Roman"/>
        </w:rPr>
        <w:t xml:space="preserve">The private and independent mindset of </w:t>
      </w:r>
      <w:r w:rsidRPr="002767A5">
        <w:rPr>
          <w:rFonts w:ascii="Times New Roman" w:hAnsi="Times New Roman"/>
          <w:i/>
        </w:rPr>
        <w:t>American</w:t>
      </w:r>
      <w:r w:rsidRPr="002767A5">
        <w:rPr>
          <w:rFonts w:ascii="Times New Roman" w:hAnsi="Times New Roman"/>
        </w:rPr>
        <w:t xml:space="preserve"> Christianity has abused </w:t>
      </w:r>
      <w:r w:rsidRPr="002767A5">
        <w:rPr>
          <w:rFonts w:ascii="Times New Roman" w:hAnsi="Times New Roman"/>
        </w:rPr>
        <w:tab/>
      </w:r>
      <w:r w:rsidRPr="002767A5">
        <w:rPr>
          <w:rFonts w:ascii="Times New Roman" w:hAnsi="Times New Roman"/>
        </w:rPr>
        <w:tab/>
      </w:r>
      <w:r w:rsidRPr="002767A5">
        <w:rPr>
          <w:rFonts w:ascii="Times New Roman" w:hAnsi="Times New Roman"/>
        </w:rPr>
        <w:tab/>
      </w:r>
      <w:r w:rsidRPr="002767A5">
        <w:rPr>
          <w:rFonts w:ascii="Times New Roman" w:hAnsi="Times New Roman"/>
        </w:rPr>
        <w:tab/>
      </w:r>
      <w:r w:rsidR="006D4A18">
        <w:rPr>
          <w:rFonts w:ascii="Times New Roman" w:hAnsi="Times New Roman"/>
        </w:rPr>
        <w:tab/>
      </w:r>
      <w:r w:rsidR="006D4A18">
        <w:rPr>
          <w:rFonts w:ascii="Times New Roman" w:hAnsi="Times New Roman"/>
        </w:rPr>
        <w:tab/>
      </w:r>
      <w:r w:rsidRPr="002767A5">
        <w:rPr>
          <w:rFonts w:ascii="Times New Roman" w:hAnsi="Times New Roman"/>
        </w:rPr>
        <w:t xml:space="preserve">the issue of gifts.  We think that gifting is </w:t>
      </w:r>
      <w:r w:rsidRPr="002767A5">
        <w:rPr>
          <w:rFonts w:ascii="Times New Roman" w:hAnsi="Times New Roman"/>
          <w:i/>
        </w:rPr>
        <w:t>our</w:t>
      </w:r>
      <w:r w:rsidRPr="002767A5">
        <w:rPr>
          <w:rFonts w:ascii="Times New Roman" w:hAnsi="Times New Roman"/>
        </w:rPr>
        <w:t xml:space="preserve"> decision, but it is not.  It is </w:t>
      </w:r>
      <w:r w:rsidRPr="002767A5">
        <w:rPr>
          <w:rFonts w:ascii="Times New Roman" w:hAnsi="Times New Roman"/>
        </w:rPr>
        <w:tab/>
      </w:r>
      <w:r w:rsidRPr="002767A5">
        <w:rPr>
          <w:rFonts w:ascii="Times New Roman" w:hAnsi="Times New Roman"/>
        </w:rPr>
        <w:tab/>
      </w:r>
      <w:r w:rsidRPr="002767A5">
        <w:rPr>
          <w:rFonts w:ascii="Times New Roman" w:hAnsi="Times New Roman"/>
        </w:rPr>
        <w:tab/>
      </w:r>
      <w:r w:rsidRPr="002767A5">
        <w:rPr>
          <w:rFonts w:ascii="Times New Roman" w:hAnsi="Times New Roman"/>
        </w:rPr>
        <w:tab/>
      </w:r>
      <w:r w:rsidR="006D4A18">
        <w:rPr>
          <w:rFonts w:ascii="Times New Roman" w:hAnsi="Times New Roman"/>
        </w:rPr>
        <w:tab/>
      </w:r>
      <w:r w:rsidR="006D4A18">
        <w:rPr>
          <w:rFonts w:ascii="Times New Roman" w:hAnsi="Times New Roman"/>
        </w:rPr>
        <w:tab/>
      </w:r>
      <w:r w:rsidRPr="002767A5">
        <w:rPr>
          <w:rFonts w:ascii="Times New Roman" w:hAnsi="Times New Roman"/>
        </w:rPr>
        <w:t>God’s will and the Church’s recognition within ministry context.</w:t>
      </w:r>
    </w:p>
    <w:p w14:paraId="2FE1F36E" w14:textId="7DAF3B91" w:rsidR="007E1DB4" w:rsidRDefault="007E1DB4" w:rsidP="007E1DB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2767A5">
        <w:rPr>
          <w:rFonts w:ascii="Times New Roman" w:hAnsi="Times New Roman"/>
        </w:rPr>
        <w:t>1 Timothy 3 …you can desire</w:t>
      </w:r>
      <w:r w:rsidRPr="006D4A18">
        <w:rPr>
          <w:rFonts w:ascii="Times New Roman" w:hAnsi="Times New Roman"/>
          <w:b/>
        </w:rPr>
        <w:t xml:space="preserve"> but </w:t>
      </w:r>
      <w:r w:rsidRPr="002767A5">
        <w:rPr>
          <w:rFonts w:ascii="Times New Roman" w:hAnsi="Times New Roman"/>
        </w:rPr>
        <w:t>the Church appoints by evaluation.</w:t>
      </w:r>
    </w:p>
    <w:p w14:paraId="468D1293" w14:textId="2D0E76A2" w:rsidR="006D4A18" w:rsidRDefault="006D4A18" w:rsidP="007E1DB4">
      <w:pPr>
        <w:rPr>
          <w:rFonts w:ascii="Times New Roman" w:hAnsi="Times New Roman"/>
        </w:rPr>
      </w:pPr>
    </w:p>
    <w:p w14:paraId="3CA762A2" w14:textId="77777777" w:rsidR="006D4A18" w:rsidRDefault="006D4A18" w:rsidP="007E1DB4">
      <w:pPr>
        <w:pBdr>
          <w:bottom w:val="dotted" w:sz="24" w:space="1" w:color="auto"/>
        </w:pBdr>
        <w:rPr>
          <w:rFonts w:ascii="Times New Roman" w:hAnsi="Times New Roman"/>
        </w:rPr>
      </w:pPr>
    </w:p>
    <w:p w14:paraId="326F7E0A" w14:textId="7A43094A" w:rsidR="009862DA" w:rsidRDefault="009862DA" w:rsidP="007E1DB4">
      <w:pPr>
        <w:rPr>
          <w:rFonts w:ascii="Times New Roman" w:hAnsi="Times New Roman"/>
        </w:rPr>
      </w:pPr>
    </w:p>
    <w:p w14:paraId="0C708853" w14:textId="50C77EBA" w:rsidR="009862DA" w:rsidRPr="009862DA" w:rsidRDefault="009862DA" w:rsidP="009862DA">
      <w:pPr>
        <w:jc w:val="center"/>
        <w:rPr>
          <w:rFonts w:ascii="Times New Roman" w:hAnsi="Times New Roman"/>
          <w:b/>
        </w:rPr>
      </w:pPr>
      <w:r>
        <w:rPr>
          <w:rFonts w:ascii="Times New Roman" w:hAnsi="Times New Roman"/>
          <w:b/>
        </w:rPr>
        <w:t>SECTION THREE (pp. 23-38)</w:t>
      </w:r>
      <w:r w:rsidR="00572D4B">
        <w:rPr>
          <w:rFonts w:ascii="Times New Roman" w:hAnsi="Times New Roman"/>
          <w:b/>
        </w:rPr>
        <w:t xml:space="preserve">:  </w:t>
      </w:r>
      <w:r>
        <w:rPr>
          <w:rFonts w:ascii="Times New Roman" w:hAnsi="Times New Roman"/>
          <w:b/>
        </w:rPr>
        <w:t>THE TEXT OF 1 COR. 12-14</w:t>
      </w:r>
    </w:p>
    <w:p w14:paraId="04713F76" w14:textId="5BF47FEA" w:rsidR="007E1DB4" w:rsidRDefault="007E1DB4" w:rsidP="007E1DB4">
      <w:pPr>
        <w:rPr>
          <w:rFonts w:ascii="Times New Roman" w:hAnsi="Times New Roman"/>
        </w:rPr>
      </w:pPr>
    </w:p>
    <w:p w14:paraId="4DDC2021" w14:textId="77777777" w:rsidR="009862DA" w:rsidRPr="002767A5" w:rsidRDefault="009862DA" w:rsidP="007E1DB4">
      <w:pPr>
        <w:rPr>
          <w:rFonts w:ascii="Times New Roman" w:hAnsi="Times New Roman"/>
        </w:rPr>
      </w:pPr>
    </w:p>
    <w:p w14:paraId="49527F2F" w14:textId="77777777" w:rsidR="006D4A18" w:rsidRDefault="006D4A18" w:rsidP="006D4A18">
      <w:pPr>
        <w:tabs>
          <w:tab w:val="left" w:pos="-720"/>
        </w:tabs>
        <w:suppressAutoHyphens/>
        <w:spacing w:line="240" w:lineRule="atLeast"/>
        <w:rPr>
          <w:rFonts w:ascii="Times New Roman" w:hAnsi="Times New Roman"/>
          <w:b/>
          <w:spacing w:val="-3"/>
        </w:rPr>
      </w:pPr>
      <w:r>
        <w:rPr>
          <w:rFonts w:ascii="Times New Roman" w:hAnsi="Times New Roman"/>
          <w:spacing w:val="-3"/>
        </w:rPr>
        <w:tab/>
      </w:r>
      <w:r>
        <w:rPr>
          <w:rFonts w:ascii="Times New Roman" w:hAnsi="Times New Roman"/>
          <w:b/>
          <w:spacing w:val="-3"/>
        </w:rPr>
        <w:t>1.</w:t>
      </w:r>
      <w:r>
        <w:rPr>
          <w:rFonts w:ascii="Times New Roman" w:hAnsi="Times New Roman"/>
          <w:b/>
          <w:spacing w:val="-3"/>
        </w:rPr>
        <w:tab/>
        <w:t>Spiritual Gifts and the Sovereign Lord (12:1-31).</w:t>
      </w:r>
    </w:p>
    <w:p w14:paraId="0F84E502"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78523A7E" w14:textId="1D8B878C" w:rsidR="007E1DB4" w:rsidRDefault="007E1DB4" w:rsidP="007E1DB4">
      <w:pPr>
        <w:numPr>
          <w:ilvl w:val="12"/>
          <w:numId w:val="0"/>
        </w:numPr>
        <w:tabs>
          <w:tab w:val="left" w:pos="-720"/>
          <w:tab w:val="left" w:pos="0"/>
          <w:tab w:val="left" w:pos="720"/>
          <w:tab w:val="left" w:pos="1440"/>
        </w:tabs>
        <w:suppressAutoHyphens/>
        <w:spacing w:line="240" w:lineRule="atLeast"/>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b/>
          <w:spacing w:val="-3"/>
        </w:rPr>
        <w:t>1a.</w:t>
      </w:r>
      <w:r>
        <w:rPr>
          <w:rFonts w:ascii="Times New Roman" w:hAnsi="Times New Roman"/>
          <w:b/>
          <w:spacing w:val="-3"/>
        </w:rPr>
        <w:tab/>
        <w:t xml:space="preserve">The function of the Spirit is to enable the believer to recognize Jesus as </w:t>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sidR="006D4A18">
        <w:rPr>
          <w:rFonts w:ascii="Times New Roman" w:hAnsi="Times New Roman"/>
          <w:b/>
          <w:spacing w:val="-3"/>
        </w:rPr>
        <w:tab/>
      </w:r>
      <w:r w:rsidR="006D4A18">
        <w:rPr>
          <w:rFonts w:ascii="Times New Roman" w:hAnsi="Times New Roman"/>
          <w:b/>
          <w:spacing w:val="-3"/>
        </w:rPr>
        <w:tab/>
      </w:r>
      <w:r>
        <w:rPr>
          <w:rFonts w:ascii="Times New Roman" w:hAnsi="Times New Roman"/>
          <w:b/>
          <w:spacing w:val="-3"/>
        </w:rPr>
        <w:t>Lord (12:1-3).</w:t>
      </w:r>
    </w:p>
    <w:p w14:paraId="059AD988"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2097DD4C" w14:textId="77777777" w:rsidR="007E1DB4" w:rsidRDefault="007E1DB4" w:rsidP="007E1DB4">
      <w:pPr>
        <w:numPr>
          <w:ilvl w:val="12"/>
          <w:numId w:val="0"/>
        </w:numPr>
        <w:tabs>
          <w:tab w:val="left" w:pos="-720"/>
          <w:tab w:val="left" w:pos="0"/>
          <w:tab w:val="left" w:pos="720"/>
          <w:tab w:val="left" w:pos="1440"/>
          <w:tab w:val="left" w:pos="2160"/>
        </w:tabs>
        <w:suppressAutoHyphens/>
        <w:spacing w:line="240" w:lineRule="atLeast"/>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1b.</w:t>
      </w:r>
      <w:r>
        <w:rPr>
          <w:rFonts w:ascii="Times New Roman" w:hAnsi="Times New Roman"/>
        </w:rPr>
        <w:tab/>
        <w:t xml:space="preserve">The section marker and subject signal (“now concerning” / </w:t>
      </w:r>
      <w:r>
        <w:rPr>
          <w:rFonts w:ascii="SPIonic" w:hAnsi="SPIonic"/>
        </w:rPr>
        <w:t>peri\ de\</w:t>
      </w:r>
      <w:r>
        <w:rPr>
          <w:rFonts w:ascii="Times New Roman" w:hAnsi="Times New Roman"/>
        </w:rPr>
        <w:t xml:space="preserve"> (12:1)</w:t>
      </w:r>
    </w:p>
    <w:p w14:paraId="7D116A7F"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202F8BB1"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 xml:space="preserve">It is not self-evident to what </w:t>
      </w:r>
      <w:r>
        <w:rPr>
          <w:rFonts w:ascii="SPIonic" w:hAnsi="SPIonic"/>
        </w:rPr>
        <w:t>tw=n pneumatikw=n</w:t>
      </w:r>
      <w:r>
        <w:rPr>
          <w:rFonts w:ascii="Times New Roman" w:hAnsi="Times New Roman"/>
        </w:rPr>
        <w:t xml:space="preserve"> refers.  Is it a reference to people who are spiritual (cf. 2:15; 3:1; 14:37; held by Hurd, Garland and Bruce), or is it a reference to the "gifts" (cf. 14:1).  Fee suggests that this terminology is used for gifts in order to place gifts in the perspective of endowments given by the Spirit, i.e. "the things of the Spirit".</w:t>
      </w:r>
    </w:p>
    <w:p w14:paraId="5B0EBB06"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5F29B815"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Consider the force of “I do not desire you to be ignorant” (</w:t>
      </w:r>
      <w:r>
        <w:rPr>
          <w:rFonts w:ascii="SPIonic" w:hAnsi="SPIonic"/>
        </w:rPr>
        <w:t>ou0 qe/lw u9ma=j a0gnoei=n</w:t>
      </w:r>
      <w:r>
        <w:rPr>
          <w:rFonts w:ascii="Times New Roman" w:hAnsi="Times New Roman"/>
        </w:rPr>
        <w:t>) in 12:1 with “if anyone is ignorant, let him be ignorant” (</w:t>
      </w:r>
      <w:r>
        <w:rPr>
          <w:rFonts w:ascii="SPIonic" w:hAnsi="SPIonic"/>
        </w:rPr>
        <w:t>ei0 de\ tij a0gnoei=, a0gnoei=tai</w:t>
      </w:r>
      <w:r>
        <w:rPr>
          <w:rFonts w:ascii="Times New Roman" w:hAnsi="Times New Roman"/>
        </w:rPr>
        <w:t xml:space="preserve">) in 14:38.   The fact that these are the terminal texts makes this juxtaposition of </w:t>
      </w:r>
      <w:r>
        <w:rPr>
          <w:rFonts w:ascii="SPIonic" w:hAnsi="SPIonic"/>
        </w:rPr>
        <w:t>a0gnoi/gw</w:t>
      </w:r>
      <w:r>
        <w:rPr>
          <w:rFonts w:ascii="Times New Roman" w:hAnsi="Times New Roman"/>
        </w:rPr>
        <w:t xml:space="preserve"> even more pronounced.</w:t>
      </w:r>
    </w:p>
    <w:p w14:paraId="5E87F4D7"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20C8B592"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4EEA773B" w14:textId="77777777" w:rsidR="007E1DB4" w:rsidRDefault="007E1DB4" w:rsidP="007E1DB4">
      <w:pPr>
        <w:numPr>
          <w:ilvl w:val="12"/>
          <w:numId w:val="0"/>
        </w:numPr>
        <w:tabs>
          <w:tab w:val="left" w:pos="-720"/>
          <w:tab w:val="left" w:pos="0"/>
          <w:tab w:val="left" w:pos="720"/>
          <w:tab w:val="left" w:pos="1440"/>
          <w:tab w:val="left" w:pos="2160"/>
        </w:tabs>
        <w:suppressAutoHyphens/>
        <w:spacing w:line="240" w:lineRule="atLeast"/>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2b.</w:t>
      </w:r>
      <w:r>
        <w:rPr>
          <w:rFonts w:ascii="Times New Roman" w:hAnsi="Times New Roman"/>
        </w:rPr>
        <w:tab/>
        <w:t>Paul’s rehersal of the Corinthian’s previous life (</w:t>
      </w:r>
      <w:r>
        <w:rPr>
          <w:rFonts w:ascii="SPIonic" w:hAnsi="SPIonic"/>
        </w:rPr>
        <w:t>oi1date o3ti</w:t>
      </w:r>
      <w:r>
        <w:rPr>
          <w:rFonts w:ascii="Times New Roman" w:hAnsi="Times New Roman"/>
        </w:rPr>
        <w:t>… 12:2)</w:t>
      </w:r>
    </w:p>
    <w:p w14:paraId="13ED006E"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06364851"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Paul uses the phrase, “do you not know” (</w:t>
      </w:r>
      <w:r>
        <w:rPr>
          <w:rFonts w:ascii="SPIonic" w:hAnsi="SPIonic"/>
        </w:rPr>
        <w:t>oi1date</w:t>
      </w:r>
      <w:r>
        <w:rPr>
          <w:rFonts w:ascii="Times New Roman" w:hAnsi="Times New Roman"/>
        </w:rPr>
        <w:t>) as a form of reminder.</w:t>
      </w:r>
    </w:p>
    <w:p w14:paraId="6B81026C" w14:textId="77777777" w:rsidR="007E1DB4" w:rsidRDefault="007E1DB4" w:rsidP="007E1DB4">
      <w:pPr>
        <w:numPr>
          <w:ilvl w:val="12"/>
          <w:numId w:val="0"/>
        </w:numPr>
        <w:tabs>
          <w:tab w:val="left" w:pos="-720"/>
          <w:tab w:val="left" w:pos="0"/>
          <w:tab w:val="left" w:pos="720"/>
          <w:tab w:val="left" w:pos="1440"/>
        </w:tabs>
        <w:suppressAutoHyphens/>
        <w:spacing w:line="240" w:lineRule="atLeast"/>
        <w:rPr>
          <w:rFonts w:ascii="Times New Roman" w:hAnsi="Times New Roman"/>
          <w:spacing w:val="-3"/>
        </w:rPr>
      </w:pPr>
    </w:p>
    <w:p w14:paraId="4F46CF83" w14:textId="77777777" w:rsidR="007E1DB4" w:rsidRDefault="007E1DB4" w:rsidP="007E1DB4">
      <w:pPr>
        <w:numPr>
          <w:ilvl w:val="12"/>
          <w:numId w:val="0"/>
        </w:numPr>
        <w:tabs>
          <w:tab w:val="left" w:pos="-720"/>
          <w:tab w:val="left" w:pos="0"/>
          <w:tab w:val="left" w:pos="720"/>
          <w:tab w:val="left" w:pos="1440"/>
        </w:tabs>
        <w:suppressAutoHyphens/>
        <w:spacing w:line="240" w:lineRule="atLeast"/>
        <w:rPr>
          <w:rFonts w:ascii="Times New Roman" w:hAnsi="Times New Roman"/>
          <w:spacing w:val="-3"/>
        </w:rPr>
      </w:pPr>
      <w:r>
        <w:rPr>
          <w:rFonts w:ascii="Times New Roman" w:hAnsi="Times New Roman"/>
          <w:spacing w:val="-3"/>
        </w:rPr>
        <w:t>Paul's reference to idols is not immediately apparent to the 20th century reader.  It seems probable, however, that Paul is reminding the readers that "inspired" utterances were also the phenomena of paganism and that the real test of glossolalia was submission to the lordship of Christ, a submission which would also produce obedience to apostolic teaching (cf. 14:37-38).</w:t>
      </w:r>
    </w:p>
    <w:p w14:paraId="6A93AC2E"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3E414783" w14:textId="77777777" w:rsidR="007E1DB4" w:rsidRDefault="007E1DB4" w:rsidP="007E1DB4">
      <w:pPr>
        <w:numPr>
          <w:ilvl w:val="12"/>
          <w:numId w:val="0"/>
        </w:numPr>
        <w:tabs>
          <w:tab w:val="left" w:pos="-720"/>
          <w:tab w:val="left" w:pos="0"/>
          <w:tab w:val="left" w:pos="720"/>
          <w:tab w:val="left" w:pos="1440"/>
        </w:tabs>
        <w:suppressAutoHyphens/>
        <w:spacing w:line="240" w:lineRule="atLeast"/>
        <w:rPr>
          <w:rFonts w:ascii="Times New Roman" w:hAnsi="Times New Roman"/>
          <w:spacing w:val="-3"/>
        </w:rPr>
      </w:pPr>
      <w:r>
        <w:rPr>
          <w:rFonts w:ascii="Times New Roman" w:hAnsi="Times New Roman"/>
          <w:spacing w:val="-3"/>
        </w:rPr>
        <w:t>F. F. Bruce reminds us that "in classical literature, Apollo was particularly renowned as the source of ecstatic utterances, as on the lips of Cassandra of Troy, the priestess of Delphi, or the Sibyl of Cumae (whose frenzy as she prophesied under the god's control is vividly described by Virgil); at a humbler level the fortune-telling slave-girl of Ac. 16:16 was dominated by the same kind of 'pythonic' spirit" (NCB, p. 117).</w:t>
      </w:r>
    </w:p>
    <w:p w14:paraId="69614E85"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550E2DAA" w14:textId="77777777" w:rsidR="007E1DB4" w:rsidRDefault="007E1DB4" w:rsidP="007E1DB4">
      <w:pPr>
        <w:numPr>
          <w:ilvl w:val="12"/>
          <w:numId w:val="0"/>
        </w:numPr>
        <w:tabs>
          <w:tab w:val="left" w:pos="-720"/>
          <w:tab w:val="left" w:pos="0"/>
          <w:tab w:val="left" w:pos="720"/>
          <w:tab w:val="left" w:pos="1440"/>
          <w:tab w:val="left" w:pos="2160"/>
        </w:tabs>
        <w:suppressAutoHyphens/>
        <w:spacing w:line="240" w:lineRule="atLeast"/>
        <w:rPr>
          <w:rFonts w:ascii="Times New Roman" w:hAnsi="Times New Roman"/>
        </w:rPr>
      </w:pPr>
      <w:r>
        <w:rPr>
          <w:rFonts w:ascii="Times New Roman" w:hAnsi="Times New Roman"/>
        </w:rPr>
        <w:lastRenderedPageBreak/>
        <w:t xml:space="preserve">“however you were led” clause--Barrett observes: "It suggests moments of ecstasy experienced in heathen religion, when a human being is (or is believed to be) possessed by a supernatural; for example, in Lucian's </w:t>
      </w:r>
      <w:r w:rsidRPr="00D95A95">
        <w:rPr>
          <w:rFonts w:ascii="Times New Roman" w:hAnsi="Times New Roman"/>
          <w:i/>
        </w:rPr>
        <w:t>Dialogi Mortuorum</w:t>
      </w:r>
      <w:r>
        <w:rPr>
          <w:rFonts w:ascii="Times New Roman" w:hAnsi="Times New Roman"/>
        </w:rPr>
        <w:t xml:space="preserve"> xix.1, Paris, speaking of the power of love, says, A sort of god (δαίμωv) carries us away (</w:t>
      </w:r>
      <w:r>
        <w:rPr>
          <w:rFonts w:ascii="SPIonic" w:hAnsi="SPIonic"/>
        </w:rPr>
        <w:t>a1gei</w:t>
      </w:r>
      <w:r>
        <w:rPr>
          <w:rFonts w:ascii="Times New Roman" w:hAnsi="Times New Roman"/>
        </w:rPr>
        <w:t>) wherever he wills, and it is impossible to resist him" (278-279).</w:t>
      </w:r>
    </w:p>
    <w:p w14:paraId="1BFABB6F"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7CF561A5" w14:textId="77777777" w:rsidR="007E1DB4" w:rsidRDefault="007E1DB4" w:rsidP="007E1DB4">
      <w:pPr>
        <w:numPr>
          <w:ilvl w:val="12"/>
          <w:numId w:val="0"/>
        </w:numPr>
        <w:tabs>
          <w:tab w:val="left" w:pos="-720"/>
          <w:tab w:val="left" w:pos="0"/>
          <w:tab w:val="left" w:pos="720"/>
          <w:tab w:val="left" w:pos="1440"/>
          <w:tab w:val="left" w:pos="2160"/>
        </w:tabs>
        <w:suppressAutoHyphens/>
        <w:spacing w:line="240" w:lineRule="atLeast"/>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3b.</w:t>
      </w:r>
      <w:r>
        <w:rPr>
          <w:rFonts w:ascii="Times New Roman" w:hAnsi="Times New Roman"/>
        </w:rPr>
        <w:tab/>
        <w:t>Paul’s authoritative instruction about true spirituality (</w:t>
      </w:r>
      <w:r>
        <w:rPr>
          <w:rFonts w:ascii="SPIonic" w:hAnsi="SPIonic"/>
          <w:lang w:eastAsia="el-GR"/>
        </w:rPr>
        <w:t>dio\ gnwri/zw u9mi=n o3ti</w:t>
      </w:r>
      <w:r>
        <w:rPr>
          <w:rFonts w:ascii="Times New Roman" w:hAnsi="Times New Roman"/>
        </w:rPr>
        <w:t xml:space="preserve"> 12:3)</w:t>
      </w:r>
    </w:p>
    <w:p w14:paraId="340B2AD0"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2B76399E"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SPIonic" w:hAnsi="SPIonic"/>
        </w:rPr>
        <w:t>0Ana/qema  0Ihsou=j</w:t>
      </w:r>
      <w:r>
        <w:rPr>
          <w:rFonts w:ascii="Times New Roman" w:hAnsi="Times New Roman"/>
        </w:rPr>
        <w:t>--This is either 1/ a hypothetical cursing to balance with the confession of Lordship or 2/ there is an implication here that some non-Christian ecstatics may have been cursing Jesus in their ecstatic state?  Or perhaps even something the Corinthian believers did prior to conversion to Christ (i.e. call on Jesus to curse others?).</w:t>
      </w:r>
    </w:p>
    <w:p w14:paraId="718D23E2"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4EA68BDD"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24 “curse tablets” with “curse” inscriptions have been found in Corinth.</w:t>
      </w:r>
    </w:p>
    <w:p w14:paraId="66507360"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37671EC4" w14:textId="77777777" w:rsidR="007E1DB4" w:rsidRDefault="007E1DB4" w:rsidP="007E1DB4">
      <w:pPr>
        <w:numPr>
          <w:ilvl w:val="12"/>
          <w:numId w:val="0"/>
        </w:numPr>
        <w:tabs>
          <w:tab w:val="left" w:pos="-720"/>
          <w:tab w:val="left" w:pos="0"/>
          <w:tab w:val="left" w:pos="720"/>
          <w:tab w:val="left" w:pos="1440"/>
        </w:tabs>
        <w:suppressAutoHyphens/>
        <w:spacing w:line="240" w:lineRule="atLeast"/>
        <w:rPr>
          <w:rFonts w:ascii="Times New Roman" w:hAnsi="Times New Roman"/>
          <w:spacing w:val="-3"/>
        </w:rPr>
      </w:pPr>
      <w:r>
        <w:rPr>
          <w:rFonts w:ascii="Times New Roman" w:hAnsi="Times New Roman"/>
          <w:spacing w:val="-3"/>
        </w:rPr>
        <w:t>“Jesus is Lord” (12:3) is not a mere verbalization.  Rather, it is a confessional truth, perhaps even in formula form (cf. Rom 10:9).</w:t>
      </w:r>
    </w:p>
    <w:p w14:paraId="0A140678"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3D48E516"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 xml:space="preserve">IN CONCLUSION TO 12:1-3, many have wondered what 12:1-3 has to do with gifts in chs. 12-14 and therefore often pass over this portion with haste.  But </w:t>
      </w:r>
      <w:r>
        <w:rPr>
          <w:rFonts w:ascii="Times New Roman" w:hAnsi="Times New Roman"/>
          <w:b/>
        </w:rPr>
        <w:t>12:1-3 is programmatic</w:t>
      </w:r>
      <w:r>
        <w:rPr>
          <w:rFonts w:ascii="Times New Roman" w:hAnsi="Times New Roman"/>
        </w:rPr>
        <w:t xml:space="preserve"> for the context of chs. 12-14.  The whole issue of the proper use of special gifts relates to the Lordship of Christ.  </w:t>
      </w:r>
    </w:p>
    <w:p w14:paraId="30895F60"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640B22A5"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1A3D0CE1" w14:textId="77777777" w:rsidR="007E1DB4" w:rsidRDefault="007E1DB4" w:rsidP="007E1DB4">
      <w:pPr>
        <w:numPr>
          <w:ilvl w:val="12"/>
          <w:numId w:val="0"/>
        </w:numPr>
        <w:tabs>
          <w:tab w:val="left" w:pos="-720"/>
          <w:tab w:val="left" w:pos="0"/>
          <w:tab w:val="left" w:pos="720"/>
          <w:tab w:val="left" w:pos="1440"/>
        </w:tabs>
        <w:suppressAutoHyphens/>
        <w:spacing w:line="240" w:lineRule="atLeast"/>
        <w:ind w:left="2160" w:hanging="2160"/>
        <w:rPr>
          <w:rFonts w:ascii="Times New Roman" w:hAnsi="Times New Roman"/>
          <w:b/>
          <w:spacing w:val="-3"/>
        </w:rPr>
      </w:pPr>
      <w:r>
        <w:rPr>
          <w:rFonts w:ascii="Times New Roman" w:hAnsi="Times New Roman"/>
          <w:spacing w:val="-3"/>
        </w:rPr>
        <w:tab/>
      </w:r>
      <w:r>
        <w:rPr>
          <w:rFonts w:ascii="Times New Roman" w:hAnsi="Times New Roman"/>
          <w:spacing w:val="-3"/>
        </w:rPr>
        <w:tab/>
      </w:r>
      <w:r>
        <w:rPr>
          <w:rFonts w:ascii="Times New Roman" w:hAnsi="Times New Roman"/>
          <w:b/>
          <w:spacing w:val="-3"/>
        </w:rPr>
        <w:t>2a.</w:t>
      </w:r>
      <w:r>
        <w:rPr>
          <w:rFonts w:ascii="Times New Roman" w:hAnsi="Times New Roman"/>
          <w:b/>
          <w:spacing w:val="-3"/>
        </w:rPr>
        <w:tab/>
        <w:t>The Sovereign Lord has ordained unity and diversity in the domain of spiritual gifts (12:4-31).</w:t>
      </w:r>
    </w:p>
    <w:p w14:paraId="3323CDA9"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7F958F87"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r>
        <w:rPr>
          <w:rFonts w:ascii="Times New Roman" w:hAnsi="Times New Roman"/>
          <w:spacing w:val="-3"/>
        </w:rPr>
        <w:t>After the introduction of 12:1-3, Talbert sees a chiasm with the remaining section (p. 81):</w:t>
      </w:r>
    </w:p>
    <w:p w14:paraId="27B024A8"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2B7B0930"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r>
        <w:rPr>
          <w:rFonts w:ascii="Times New Roman" w:hAnsi="Times New Roman"/>
          <w:spacing w:val="-3"/>
        </w:rPr>
        <w:tab/>
        <w:t>A   Spiritual gifts (12:4-30)</w:t>
      </w:r>
    </w:p>
    <w:p w14:paraId="2A1C4D35"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t>B   Proper motivation in manifesting the gifts (12:31-14:1a)</w:t>
      </w:r>
    </w:p>
    <w:p w14:paraId="1ACAAAC5"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r>
        <w:rPr>
          <w:rFonts w:ascii="Times New Roman" w:hAnsi="Times New Roman"/>
          <w:spacing w:val="-3"/>
        </w:rPr>
        <w:tab/>
        <w:t>A’  Spiritual gifts (14:1b-40)</w:t>
      </w:r>
    </w:p>
    <w:p w14:paraId="6C060A1A"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3EBE6CAD"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r>
        <w:rPr>
          <w:rFonts w:ascii="Times New Roman" w:hAnsi="Times New Roman"/>
          <w:spacing w:val="-3"/>
        </w:rPr>
        <w:t>Talbert also proposes an aba’ pattern for 12:4-30.  This outline does not follow the suggestion.  Garland presents an entirely different chiastic plan for 1 Cor 12-14.</w:t>
      </w:r>
    </w:p>
    <w:p w14:paraId="2A5BEB9C"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236A9372"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4AA732BD" w14:textId="77777777" w:rsidR="007E1DB4" w:rsidRDefault="007E1DB4" w:rsidP="007E1DB4">
      <w:pPr>
        <w:numPr>
          <w:ilvl w:val="12"/>
          <w:numId w:val="0"/>
        </w:numPr>
        <w:tabs>
          <w:tab w:val="left" w:pos="-720"/>
          <w:tab w:val="left" w:pos="0"/>
          <w:tab w:val="left" w:pos="720"/>
          <w:tab w:val="left" w:pos="1440"/>
          <w:tab w:val="left" w:pos="2160"/>
        </w:tabs>
        <w:suppressAutoHyphens/>
        <w:spacing w:line="240" w:lineRule="atLeast"/>
        <w:ind w:left="2880" w:hanging="288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1b.</w:t>
      </w:r>
      <w:r>
        <w:rPr>
          <w:rFonts w:ascii="Times New Roman" w:hAnsi="Times New Roman"/>
          <w:spacing w:val="-3"/>
        </w:rPr>
        <w:tab/>
        <w:t>Unity and diversity is observed in the distribution of gifts (vv. 4-11).</w:t>
      </w:r>
    </w:p>
    <w:p w14:paraId="0B524A97"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6F0432BB" w14:textId="77777777" w:rsidR="007E1DB4" w:rsidRDefault="007E1DB4" w:rsidP="007E1DB4">
      <w:pPr>
        <w:numPr>
          <w:ilvl w:val="12"/>
          <w:numId w:val="0"/>
        </w:numPr>
        <w:tabs>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1c.</w:t>
      </w:r>
      <w:r>
        <w:rPr>
          <w:rFonts w:ascii="Times New Roman" w:hAnsi="Times New Roman"/>
          <w:spacing w:val="-3"/>
        </w:rPr>
        <w:tab/>
        <w:t>There is diversity of spiritual expressions, but unity in terms of the origin of these expressions (vv. 4-6).</w:t>
      </w:r>
    </w:p>
    <w:p w14:paraId="0F1B32C3"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325AC2AB" w14:textId="671F4A5B"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Paul treats the issue of diversity within unity by analogy with the Godhead.  The theme of unity and diversity is intrinsic to creation pattern.  The nature of the Godhead demands unity while a variety of ministries and manifestations characterize the persons of the Godhead.  It is a “diversity grounded in unity” (Thiselton)</w:t>
      </w:r>
    </w:p>
    <w:p w14:paraId="5EEAEDBE" w14:textId="10558EFF" w:rsidR="007E1DB4" w:rsidRDefault="007E1DB4" w:rsidP="007E1DB4">
      <w:pPr>
        <w:numPr>
          <w:ilvl w:val="12"/>
          <w:numId w:val="0"/>
        </w:numPr>
        <w:tabs>
          <w:tab w:val="left" w:pos="-720"/>
        </w:tabs>
        <w:suppressAutoHyphens/>
        <w:spacing w:line="240" w:lineRule="atLeast"/>
        <w:rPr>
          <w:rFonts w:ascii="Times New Roman" w:hAnsi="Times New Roman"/>
        </w:rPr>
      </w:pPr>
    </w:p>
    <w:p w14:paraId="3D5B95EB" w14:textId="77777777" w:rsidR="00572D4B" w:rsidRDefault="00572D4B" w:rsidP="007E1DB4">
      <w:pPr>
        <w:numPr>
          <w:ilvl w:val="12"/>
          <w:numId w:val="0"/>
        </w:numPr>
        <w:tabs>
          <w:tab w:val="left" w:pos="-720"/>
        </w:tabs>
        <w:suppressAutoHyphens/>
        <w:spacing w:line="240" w:lineRule="atLeast"/>
        <w:rPr>
          <w:rFonts w:ascii="Times New Roman" w:hAnsi="Times New Roman"/>
        </w:rPr>
      </w:pPr>
    </w:p>
    <w:p w14:paraId="75AF6F28"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lastRenderedPageBreak/>
        <w:t>Note the marked pattern of repetition in these verses.</w:t>
      </w:r>
    </w:p>
    <w:p w14:paraId="66484944"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7E2F99BB"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lang w:eastAsia="el-GR"/>
        </w:rPr>
        <w:t>διαιρέσεις</w:t>
      </w:r>
      <w:r>
        <w:rPr>
          <w:rFonts w:ascii="Times New Roman" w:hAnsi="Times New Roman"/>
        </w:rPr>
        <w:t xml:space="preserve"> ... </w:t>
      </w:r>
      <w:r>
        <w:rPr>
          <w:rFonts w:ascii="SPIonic" w:hAnsi="SPIonic"/>
          <w:lang w:eastAsia="el-GR"/>
        </w:rPr>
        <w:t>to\ de\ au0to\ pneu=ma</w:t>
      </w:r>
      <w:r>
        <w:rPr>
          <w:rFonts w:ascii="Times New Roman" w:hAnsi="Times New Roman"/>
        </w:rPr>
        <w:tab/>
        <w:t>allotments/different kinds/varieties</w:t>
      </w:r>
    </w:p>
    <w:p w14:paraId="03298795"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but the same Spirit</w:t>
      </w:r>
    </w:p>
    <w:p w14:paraId="6B43214A"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lang w:eastAsia="el-GR"/>
        </w:rPr>
        <w:t xml:space="preserve">διαιρέσεις ... </w:t>
      </w:r>
      <w:r>
        <w:rPr>
          <w:rFonts w:ascii="SPIonic" w:hAnsi="SPIonic"/>
          <w:lang w:eastAsia="el-GR"/>
        </w:rPr>
        <w:t>kai\ o9 au0to\j</w:t>
      </w:r>
      <w:r>
        <w:rPr>
          <w:rFonts w:ascii="Times New Roman" w:hAnsi="Times New Roman"/>
          <w:lang w:eastAsia="el-GR"/>
        </w:rPr>
        <w:t xml:space="preserve"> κύρι</w:t>
      </w:r>
      <w:r>
        <w:rPr>
          <w:rFonts w:ascii="Times New Roman" w:hAnsi="Times New Roman"/>
        </w:rPr>
        <w:t>o</w:t>
      </w:r>
      <w:r>
        <w:rPr>
          <w:rFonts w:ascii="Times New Roman" w:hAnsi="Times New Roman"/>
          <w:lang w:eastAsia="el-GR"/>
        </w:rPr>
        <w:t>ς</w:t>
      </w:r>
      <w:r>
        <w:rPr>
          <w:rFonts w:ascii="Times New Roman" w:hAnsi="Times New Roman"/>
          <w:lang w:eastAsia="el-GR"/>
        </w:rPr>
        <w:tab/>
      </w:r>
      <w:r>
        <w:rPr>
          <w:rFonts w:ascii="Times New Roman" w:hAnsi="Times New Roman"/>
        </w:rPr>
        <w:t>ditto</w:t>
      </w:r>
      <w:r>
        <w:rPr>
          <w:rFonts w:ascii="Times New Roman" w:hAnsi="Times New Roman"/>
          <w:lang w:eastAsia="el-GR"/>
        </w:rPr>
        <w:tab/>
        <w:t xml:space="preserve">…  </w:t>
      </w:r>
      <w:r>
        <w:rPr>
          <w:rFonts w:ascii="Times New Roman" w:hAnsi="Times New Roman"/>
        </w:rPr>
        <w:t>but the same Lord</w:t>
      </w:r>
    </w:p>
    <w:p w14:paraId="0960FCA3"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ab/>
      </w:r>
      <w:r>
        <w:rPr>
          <w:rFonts w:ascii="Times New Roman" w:hAnsi="Times New Roman"/>
        </w:rPr>
        <w:tab/>
        <w:t xml:space="preserve">διαιρέσεις ... </w:t>
      </w:r>
      <w:r>
        <w:rPr>
          <w:rFonts w:ascii="SPIonic" w:hAnsi="SPIonic"/>
        </w:rPr>
        <w:t>o9 de\ au0to\j</w:t>
      </w:r>
      <w:r>
        <w:rPr>
          <w:rFonts w:ascii="Times New Roman" w:hAnsi="Times New Roman"/>
          <w:lang w:eastAsia="el-GR"/>
        </w:rPr>
        <w:t xml:space="preserve"> θεός</w:t>
      </w:r>
      <w:r>
        <w:rPr>
          <w:rFonts w:ascii="Times New Roman" w:hAnsi="Times New Roman"/>
          <w:lang w:eastAsia="el-GR"/>
        </w:rPr>
        <w:tab/>
      </w:r>
      <w:r>
        <w:rPr>
          <w:rFonts w:ascii="Times New Roman" w:hAnsi="Times New Roman"/>
        </w:rPr>
        <w:t>ditto</w:t>
      </w:r>
      <w:r>
        <w:rPr>
          <w:rFonts w:ascii="Times New Roman" w:hAnsi="Times New Roman"/>
          <w:lang w:eastAsia="el-GR"/>
        </w:rPr>
        <w:tab/>
        <w:t xml:space="preserve">…  </w:t>
      </w:r>
      <w:r>
        <w:rPr>
          <w:rFonts w:ascii="Times New Roman" w:hAnsi="Times New Roman"/>
        </w:rPr>
        <w:t>but the same God</w:t>
      </w:r>
    </w:p>
    <w:p w14:paraId="68C8C138"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78A97089" w14:textId="77777777" w:rsidR="007E1DB4" w:rsidRPr="00BE1599" w:rsidRDefault="007E1DB4" w:rsidP="007E1DB4">
      <w:pPr>
        <w:numPr>
          <w:ilvl w:val="12"/>
          <w:numId w:val="0"/>
        </w:numPr>
        <w:tabs>
          <w:tab w:val="left" w:pos="-720"/>
        </w:tabs>
        <w:suppressAutoHyphens/>
        <w:spacing w:line="240" w:lineRule="atLeast"/>
        <w:rPr>
          <w:rFonts w:ascii="SPIonic" w:hAnsi="SPIonic"/>
        </w:rPr>
      </w:pPr>
      <w:r>
        <w:rPr>
          <w:rFonts w:ascii="Times New Roman" w:hAnsi="Times New Roman"/>
        </w:rPr>
        <w:t>This same emphasis continues in 12:7-11, by each believer being singled out to receive an endowment from the one Spirit.  Note the crescendo in 12:11—</w:t>
      </w:r>
      <w:r>
        <w:rPr>
          <w:rFonts w:ascii="SPIonic" w:hAnsi="SPIonic"/>
        </w:rPr>
        <w:t>to\ e3n kai\ to\ au0to\ pneu=ma</w:t>
      </w:r>
    </w:p>
    <w:p w14:paraId="174F26E4"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5293BAB0"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r>
        <w:rPr>
          <w:rFonts w:ascii="Times New Roman" w:hAnsi="Times New Roman"/>
          <w:spacing w:val="-3"/>
        </w:rPr>
        <w:t>At the human plane, unity is not uniformity but the ability to live with diversity.</w:t>
      </w:r>
    </w:p>
    <w:p w14:paraId="086DE52E"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7AFDD71F" w14:textId="77777777" w:rsidR="007E1DB4" w:rsidRDefault="007E1DB4" w:rsidP="007E1DB4">
      <w:pPr>
        <w:numPr>
          <w:ilvl w:val="12"/>
          <w:numId w:val="0"/>
        </w:numPr>
        <w:tabs>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2c.</w:t>
      </w:r>
      <w:r>
        <w:rPr>
          <w:rFonts w:ascii="Times New Roman" w:hAnsi="Times New Roman"/>
          <w:spacing w:val="-3"/>
        </w:rPr>
        <w:tab/>
        <w:t>The diversity of gifts is delineated, but unity is found in their purpose ("common good" v. 7) and origin (v. 11)  (vv. 7-11).</w:t>
      </w:r>
    </w:p>
    <w:p w14:paraId="7732B00D"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6E98E339"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1d.</w:t>
      </w:r>
      <w:r>
        <w:rPr>
          <w:rFonts w:ascii="Times New Roman" w:hAnsi="Times New Roman"/>
          <w:spacing w:val="-3"/>
        </w:rPr>
        <w:tab/>
        <w:t>The distribution (12:7, 11).</w:t>
      </w:r>
    </w:p>
    <w:p w14:paraId="7A51EF53"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34573977"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r>
        <w:rPr>
          <w:rFonts w:ascii="Times New Roman" w:hAnsi="Times New Roman"/>
          <w:spacing w:val="-3"/>
        </w:rPr>
        <w:t>12:7 &amp; 11 provide an inclusio for this section.  12:7 introduces the Spirit’s distribution “to each one” (</w:t>
      </w:r>
      <w:r>
        <w:rPr>
          <w:rFonts w:ascii="SPIonic" w:hAnsi="SPIonic"/>
          <w:spacing w:val="-3"/>
        </w:rPr>
        <w:t>e0ka/stw|</w:t>
      </w:r>
      <w:r>
        <w:rPr>
          <w:rFonts w:ascii="Times New Roman" w:hAnsi="Times New Roman"/>
          <w:spacing w:val="-3"/>
        </w:rPr>
        <w:t xml:space="preserve">) and 12:11 “to each one” closes the section.  The Spirit’s goal is “for the benefit/common good” of the community/body (12:7b).  By God’s design, no one is omitted from the distribution although the extent of gifting is by God’s sovereign choice (7:11).  </w:t>
      </w:r>
    </w:p>
    <w:p w14:paraId="11445CE1"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06ABE4A1" w14:textId="3A2E3939" w:rsidR="007E1DB4" w:rsidRPr="006D4A18" w:rsidRDefault="007E1DB4" w:rsidP="007E1DB4">
      <w:pPr>
        <w:numPr>
          <w:ilvl w:val="12"/>
          <w:numId w:val="0"/>
        </w:numPr>
        <w:tabs>
          <w:tab w:val="left" w:pos="-720"/>
        </w:tabs>
        <w:suppressAutoHyphens/>
        <w:spacing w:line="240" w:lineRule="atLeast"/>
        <w:rPr>
          <w:rFonts w:ascii="Times New Roman" w:hAnsi="Times New Roman"/>
          <w:b/>
          <w:spacing w:val="-3"/>
        </w:rPr>
      </w:pPr>
      <w:r w:rsidRPr="006D4A18">
        <w:rPr>
          <w:rFonts w:ascii="Times New Roman" w:hAnsi="Times New Roman"/>
          <w:b/>
          <w:spacing w:val="-3"/>
        </w:rPr>
        <w:t xml:space="preserve">Think of the non-miraculous spiritual gifts as the product of </w:t>
      </w:r>
      <w:r w:rsidR="006D4A18">
        <w:rPr>
          <w:rFonts w:ascii="Times New Roman" w:hAnsi="Times New Roman"/>
          <w:b/>
          <w:spacing w:val="-3"/>
        </w:rPr>
        <w:t>“</w:t>
      </w:r>
      <w:r w:rsidRPr="006D4A18">
        <w:rPr>
          <w:rFonts w:ascii="Times New Roman" w:hAnsi="Times New Roman"/>
          <w:b/>
          <w:spacing w:val="-3"/>
        </w:rPr>
        <w:t>spiritual formation.</w:t>
      </w:r>
      <w:r w:rsidR="006D4A18">
        <w:rPr>
          <w:rFonts w:ascii="Times New Roman" w:hAnsi="Times New Roman"/>
          <w:b/>
          <w:spacing w:val="-3"/>
        </w:rPr>
        <w:t>”</w:t>
      </w:r>
    </w:p>
    <w:p w14:paraId="0B6EB382"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30E92C7D"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2d.</w:t>
      </w:r>
      <w:r>
        <w:rPr>
          <w:rFonts w:ascii="Times New Roman" w:hAnsi="Times New Roman"/>
          <w:spacing w:val="-3"/>
        </w:rPr>
        <w:tab/>
        <w:t>The list (12:8-10).</w:t>
      </w:r>
    </w:p>
    <w:p w14:paraId="7C5C7BF7"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030CBAA8"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1e.</w:t>
      </w:r>
      <w:r>
        <w:rPr>
          <w:rFonts w:ascii="Times New Roman" w:hAnsi="Times New Roman"/>
          <w:spacing w:val="-3"/>
        </w:rPr>
        <w:tab/>
        <w:t>The list as a unit</w:t>
      </w:r>
    </w:p>
    <w:p w14:paraId="1A615F54"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2492D803"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Fee notes with some disdain the variety of agendas which interpreters pursue by placing a certain interpretation upon the content and organization of this list.  Much of his criticism is well taken.  It is disappointing, however, that he does not note the apparent balance and organization of the list.</w:t>
      </w:r>
    </w:p>
    <w:p w14:paraId="3075A1F0"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2BD24C88"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 xml:space="preserve">On the issue of tongues being last in the list, see Fee, 572, and his article in </w:t>
      </w:r>
      <w:r>
        <w:rPr>
          <w:rFonts w:ascii="Times New Roman" w:hAnsi="Times New Roman"/>
          <w:u w:val="single"/>
        </w:rPr>
        <w:t>Pneuma</w:t>
      </w:r>
      <w:r>
        <w:rPr>
          <w:rFonts w:ascii="Times New Roman" w:hAnsi="Times New Roman"/>
        </w:rPr>
        <w:t xml:space="preserve"> 2 (1980): 3-14.  Also cf. note 20 on pp. 573-574, for bib. on tongues.</w:t>
      </w:r>
    </w:p>
    <w:p w14:paraId="3DCEB6CD"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3E47B58F"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SPIonic" w:hAnsi="SPIonic"/>
        </w:rPr>
        <w:t>dia\ tou=</w:t>
      </w:r>
      <w:r>
        <w:rPr>
          <w:rFonts w:ascii="Times New Roman" w:hAnsi="Times New Roman"/>
        </w:rPr>
        <w:t xml:space="preserve"> πvεύματoς δίδoται--  HOW?  Implications?</w:t>
      </w:r>
    </w:p>
    <w:p w14:paraId="600CF5AE"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6C3A0008" w14:textId="77777777" w:rsidR="007E1DB4" w:rsidRDefault="007E1DB4" w:rsidP="007E1DB4">
      <w:pPr>
        <w:numPr>
          <w:ilvl w:val="12"/>
          <w:numId w:val="0"/>
        </w:num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2e.</w:t>
      </w:r>
      <w:r>
        <w:rPr>
          <w:rFonts w:ascii="Times New Roman" w:hAnsi="Times New Roman"/>
        </w:rPr>
        <w:tab/>
        <w:t>An overview of gift lists in the NT</w:t>
      </w:r>
    </w:p>
    <w:p w14:paraId="08201B5C" w14:textId="77777777" w:rsidR="007E1DB4" w:rsidRDefault="007E1DB4" w:rsidP="007E1DB4">
      <w:pPr>
        <w:numPr>
          <w:ilvl w:val="12"/>
          <w:numId w:val="0"/>
        </w:num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(Overheads; cf. Carson, 35ff.)</w:t>
      </w:r>
    </w:p>
    <w:p w14:paraId="52C653FD" w14:textId="77777777" w:rsidR="007E1DB4" w:rsidRPr="00241CFC" w:rsidRDefault="007E1DB4" w:rsidP="007E1DB4">
      <w:pPr>
        <w:numPr>
          <w:ilvl w:val="12"/>
          <w:numId w:val="0"/>
        </w:numPr>
        <w:tabs>
          <w:tab w:val="left" w:pos="-720"/>
        </w:tabs>
        <w:suppressAutoHyphens/>
        <w:spacing w:line="240" w:lineRule="atLeast"/>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As given above in the notes….</w:t>
      </w:r>
    </w:p>
    <w:p w14:paraId="1D90FA43"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5DDD9EA6"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1A1C3CFE" w14:textId="77777777" w:rsidR="007E1DB4" w:rsidRDefault="007E1DB4" w:rsidP="007E1DB4">
      <w:pPr>
        <w:numPr>
          <w:ilvl w:val="12"/>
          <w:numId w:val="0"/>
        </w:num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3e.</w:t>
      </w:r>
      <w:r>
        <w:rPr>
          <w:rFonts w:ascii="Times New Roman" w:hAnsi="Times New Roman"/>
        </w:rPr>
        <w:tab/>
        <w:t>The individual items in the list</w:t>
      </w:r>
    </w:p>
    <w:p w14:paraId="485CAB53"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26255AD5" w14:textId="0E8D51DC" w:rsidR="007E1DB4" w:rsidRDefault="007E1DB4" w:rsidP="007E1DB4">
      <w:pPr>
        <w:numPr>
          <w:ilvl w:val="12"/>
          <w:numId w:val="0"/>
        </w:num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1f.</w:t>
      </w:r>
      <w:r>
        <w:rPr>
          <w:rFonts w:ascii="Times New Roman" w:hAnsi="Times New Roman"/>
        </w:rPr>
        <w:tab/>
        <w:t xml:space="preserve">Is it a chiasmus?  </w:t>
      </w:r>
      <w:r w:rsidR="006D4A18">
        <w:rPr>
          <w:rFonts w:ascii="Times New Roman" w:hAnsi="Times New Roman"/>
        </w:rPr>
        <w:t>NO</w:t>
      </w:r>
      <w:r>
        <w:rPr>
          <w:rFonts w:ascii="Times New Roman" w:hAnsi="Times New Roman"/>
        </w:rPr>
        <w:t xml:space="preserve">, but there is certainly </w:t>
      </w:r>
      <w:r w:rsidRPr="006D4A18">
        <w:rPr>
          <w:rFonts w:ascii="Times New Roman" w:hAnsi="Times New Roman"/>
          <w:b/>
        </w:rPr>
        <w:t>balance</w:t>
      </w:r>
      <w:r>
        <w:rPr>
          <w:rFonts w:ascii="Times New Roman" w:hAnsi="Times New Roman"/>
        </w:rPr>
        <w:t xml:space="preserve"> </w:t>
      </w:r>
      <w:r w:rsidR="006D4A18">
        <w:rPr>
          <w:rFonts w:ascii="Times New Roman" w:hAnsi="Times New Roman"/>
        </w:rPr>
        <w:t xml:space="preserve">and design </w:t>
      </w:r>
      <w:r>
        <w:rPr>
          <w:rFonts w:ascii="Times New Roman" w:hAnsi="Times New Roman"/>
        </w:rPr>
        <w:t>to the list.</w:t>
      </w:r>
    </w:p>
    <w:p w14:paraId="021A6264" w14:textId="77777777" w:rsidR="007E1DB4" w:rsidRDefault="007E1DB4" w:rsidP="007E1DB4">
      <w:pPr>
        <w:numPr>
          <w:ilvl w:val="12"/>
          <w:numId w:val="0"/>
        </w:num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rPr>
          <w:rFonts w:ascii="Times New Roman" w:hAnsi="Times New Roman"/>
        </w:rPr>
      </w:pPr>
    </w:p>
    <w:p w14:paraId="493D54F8"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Word of Wisdom</w:t>
      </w:r>
    </w:p>
    <w:p w14:paraId="50F1823D"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Word of Knowledge</w:t>
      </w:r>
    </w:p>
    <w:p w14:paraId="5C1E4E54"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Faith</w:t>
      </w:r>
    </w:p>
    <w:p w14:paraId="11AFC323"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Healings</w:t>
      </w:r>
    </w:p>
    <w:p w14:paraId="1EDDC84B"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Miraculous powers</w:t>
      </w:r>
    </w:p>
    <w:p w14:paraId="3D59B006"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Prophecies</w:t>
      </w:r>
    </w:p>
    <w:p w14:paraId="34C2BAA9"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Discerning of spirits</w:t>
      </w:r>
    </w:p>
    <w:p w14:paraId="2D7FAF20" w14:textId="77777777" w:rsidR="007E1DB4" w:rsidRPr="002F6ABF" w:rsidRDefault="007E1DB4" w:rsidP="007E1DB4">
      <w:pPr>
        <w:numPr>
          <w:ilvl w:val="12"/>
          <w:numId w:val="0"/>
        </w:numPr>
        <w:tabs>
          <w:tab w:val="left" w:pos="-720"/>
        </w:tabs>
        <w:suppressAutoHyphens/>
        <w:spacing w:line="240" w:lineRule="atLeast"/>
        <w:rPr>
          <w:rFonts w:ascii="Times New Roman" w:hAnsi="Times New Roman"/>
          <w:lang w:val="fr-FR"/>
        </w:rPr>
      </w:pPr>
      <w:r>
        <w:rPr>
          <w:rFonts w:ascii="Times New Roman" w:hAnsi="Times New Roman"/>
        </w:rPr>
        <w:tab/>
      </w:r>
      <w:r>
        <w:rPr>
          <w:rFonts w:ascii="Times New Roman" w:hAnsi="Times New Roman"/>
        </w:rPr>
        <w:tab/>
      </w:r>
      <w:r>
        <w:rPr>
          <w:rFonts w:ascii="Times New Roman" w:hAnsi="Times New Roman"/>
        </w:rPr>
        <w:tab/>
      </w:r>
      <w:r w:rsidRPr="002F6ABF">
        <w:rPr>
          <w:rFonts w:ascii="Times New Roman" w:hAnsi="Times New Roman"/>
          <w:lang w:val="fr-FR"/>
        </w:rPr>
        <w:t>Tongues</w:t>
      </w:r>
    </w:p>
    <w:p w14:paraId="166E2E47" w14:textId="77777777" w:rsidR="007E1DB4" w:rsidRPr="002F6ABF" w:rsidRDefault="007E1DB4" w:rsidP="007E1DB4">
      <w:pPr>
        <w:numPr>
          <w:ilvl w:val="12"/>
          <w:numId w:val="0"/>
        </w:numPr>
        <w:tabs>
          <w:tab w:val="left" w:pos="-720"/>
        </w:tabs>
        <w:suppressAutoHyphens/>
        <w:spacing w:line="240" w:lineRule="atLeast"/>
        <w:rPr>
          <w:rFonts w:ascii="Times New Roman" w:hAnsi="Times New Roman"/>
          <w:lang w:val="fr-FR"/>
        </w:rPr>
      </w:pPr>
      <w:r w:rsidRPr="002F6ABF">
        <w:rPr>
          <w:rFonts w:ascii="Times New Roman" w:hAnsi="Times New Roman"/>
          <w:lang w:val="fr-FR"/>
        </w:rPr>
        <w:tab/>
      </w:r>
      <w:r w:rsidRPr="002F6ABF">
        <w:rPr>
          <w:rFonts w:ascii="Times New Roman" w:hAnsi="Times New Roman"/>
          <w:lang w:val="fr-FR"/>
        </w:rPr>
        <w:tab/>
      </w:r>
      <w:r w:rsidRPr="002F6ABF">
        <w:rPr>
          <w:rFonts w:ascii="Times New Roman" w:hAnsi="Times New Roman"/>
          <w:lang w:val="fr-FR"/>
        </w:rPr>
        <w:tab/>
        <w:t>Interpretation of Tongues</w:t>
      </w:r>
    </w:p>
    <w:p w14:paraId="1BF2107E" w14:textId="77777777" w:rsidR="007E1DB4" w:rsidRPr="002F6ABF" w:rsidRDefault="007E1DB4" w:rsidP="007E1DB4">
      <w:pPr>
        <w:numPr>
          <w:ilvl w:val="12"/>
          <w:numId w:val="0"/>
        </w:numPr>
        <w:tabs>
          <w:tab w:val="left" w:pos="-720"/>
        </w:tabs>
        <w:suppressAutoHyphens/>
        <w:spacing w:line="240" w:lineRule="atLeast"/>
        <w:rPr>
          <w:rFonts w:ascii="Times New Roman" w:hAnsi="Times New Roman"/>
          <w:lang w:val="fr-FR"/>
        </w:rPr>
      </w:pPr>
    </w:p>
    <w:p w14:paraId="306F7C2E" w14:textId="77777777" w:rsidR="007E1DB4" w:rsidRPr="002F6ABF" w:rsidRDefault="007E1DB4" w:rsidP="007E1DB4">
      <w:pPr>
        <w:numPr>
          <w:ilvl w:val="12"/>
          <w:numId w:val="0"/>
        </w:numPr>
        <w:tabs>
          <w:tab w:val="left" w:pos="-720"/>
        </w:tabs>
        <w:suppressAutoHyphens/>
        <w:spacing w:line="240" w:lineRule="atLeast"/>
        <w:rPr>
          <w:rFonts w:ascii="Times New Roman" w:hAnsi="Times New Roman"/>
          <w:lang w:val="fr-FR"/>
        </w:rPr>
      </w:pPr>
    </w:p>
    <w:p w14:paraId="3FFBB259" w14:textId="77777777" w:rsidR="007E1DB4" w:rsidRPr="002F6ABF" w:rsidRDefault="007E1DB4" w:rsidP="007E1DB4">
      <w:pPr>
        <w:numPr>
          <w:ilvl w:val="12"/>
          <w:numId w:val="0"/>
        </w:num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760" w:hanging="5760"/>
        <w:rPr>
          <w:rFonts w:ascii="Times New Roman" w:hAnsi="Times New Roman"/>
          <w:lang w:val="fr-FR"/>
        </w:rPr>
      </w:pPr>
      <w:r w:rsidRPr="002F6ABF">
        <w:rPr>
          <w:rFonts w:ascii="Times New Roman" w:hAnsi="Times New Roman"/>
          <w:lang w:val="fr-FR"/>
        </w:rPr>
        <w:tab/>
      </w:r>
      <w:r w:rsidRPr="002F6ABF">
        <w:rPr>
          <w:rFonts w:ascii="Times New Roman" w:hAnsi="Times New Roman"/>
          <w:lang w:val="fr-FR"/>
        </w:rPr>
        <w:tab/>
      </w:r>
      <w:r w:rsidRPr="002F6ABF">
        <w:rPr>
          <w:rFonts w:ascii="Times New Roman" w:hAnsi="Times New Roman"/>
          <w:lang w:val="fr-FR"/>
        </w:rPr>
        <w:tab/>
      </w:r>
      <w:r w:rsidRPr="002F6ABF">
        <w:rPr>
          <w:rFonts w:ascii="Times New Roman" w:hAnsi="Times New Roman"/>
          <w:lang w:val="fr-FR"/>
        </w:rPr>
        <w:tab/>
      </w:r>
      <w:r w:rsidRPr="002F6ABF">
        <w:rPr>
          <w:rFonts w:ascii="Times New Roman" w:hAnsi="Times New Roman"/>
          <w:lang w:val="fr-FR"/>
        </w:rPr>
        <w:tab/>
      </w:r>
      <w:r w:rsidRPr="002F6ABF">
        <w:rPr>
          <w:rFonts w:ascii="Times New Roman" w:hAnsi="Times New Roman"/>
          <w:lang w:val="fr-FR"/>
        </w:rPr>
        <w:tab/>
      </w:r>
      <w:r w:rsidRPr="002F6ABF">
        <w:rPr>
          <w:rFonts w:ascii="Times New Roman" w:hAnsi="Times New Roman"/>
          <w:lang w:val="fr-FR"/>
        </w:rPr>
        <w:tab/>
        <w:t>2f.</w:t>
      </w:r>
      <w:r w:rsidRPr="002F6ABF">
        <w:rPr>
          <w:rFonts w:ascii="Times New Roman" w:hAnsi="Times New Roman"/>
          <w:lang w:val="fr-FR"/>
        </w:rPr>
        <w:tab/>
        <w:t>Possible definitions</w:t>
      </w:r>
    </w:p>
    <w:p w14:paraId="35F5DEAB" w14:textId="77777777" w:rsidR="007E1DB4" w:rsidRPr="002F6ABF" w:rsidRDefault="007E1DB4" w:rsidP="007E1DB4">
      <w:pPr>
        <w:numPr>
          <w:ilvl w:val="12"/>
          <w:numId w:val="0"/>
        </w:numPr>
        <w:tabs>
          <w:tab w:val="left" w:pos="-720"/>
        </w:tabs>
        <w:suppressAutoHyphens/>
        <w:spacing w:line="240" w:lineRule="atLeast"/>
        <w:rPr>
          <w:rFonts w:ascii="Times New Roman" w:hAnsi="Times New Roman"/>
          <w:lang w:val="fr-FR"/>
        </w:rPr>
      </w:pPr>
    </w:p>
    <w:p w14:paraId="346C13E6"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The challenge with terms in a list is that lists usually lack immediate context for the definition of the terms as terms (i.e. there is a context but not an unpacking of the individual list terms).</w:t>
      </w:r>
    </w:p>
    <w:p w14:paraId="314426DD"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1E93AAA1" w14:textId="20DE49F5"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 xml:space="preserve">Anyone or any source that confidently defines the items in gift lists immediately disqualifies </w:t>
      </w:r>
      <w:r w:rsidR="006D4A18">
        <w:rPr>
          <w:rFonts w:ascii="Times New Roman" w:hAnsi="Times New Roman"/>
        </w:rPr>
        <w:t>themselves</w:t>
      </w:r>
      <w:r>
        <w:rPr>
          <w:rFonts w:ascii="Times New Roman" w:hAnsi="Times New Roman"/>
        </w:rPr>
        <w:t xml:space="preserve"> from validity</w:t>
      </w:r>
      <w:r w:rsidRPr="006D4A18">
        <w:rPr>
          <w:rFonts w:ascii="Times New Roman" w:hAnsi="Times New Roman"/>
          <w:b/>
        </w:rPr>
        <w:t>.  I</w:t>
      </w:r>
      <w:r w:rsidR="006D4A18" w:rsidRPr="006D4A18">
        <w:rPr>
          <w:rFonts w:ascii="Times New Roman" w:hAnsi="Times New Roman"/>
          <w:b/>
        </w:rPr>
        <w:t>f</w:t>
      </w:r>
      <w:r w:rsidRPr="006D4A18">
        <w:rPr>
          <w:rFonts w:ascii="Times New Roman" w:hAnsi="Times New Roman"/>
          <w:b/>
        </w:rPr>
        <w:t xml:space="preserve"> we accept the structure for this list that the professor proposed, then all items in the list are part of the supernatural gifts rather than the working out of natural endowments for ministry in the church.</w:t>
      </w:r>
    </w:p>
    <w:p w14:paraId="22059AC3"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4C0EEE20"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λόγoς σoφίας (word of wisdom)</w:t>
      </w:r>
    </w:p>
    <w:p w14:paraId="73D21FCF"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λόγoς γvώσεως (word of knowledge)</w:t>
      </w:r>
    </w:p>
    <w:p w14:paraId="5F1B2E66"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30CFF5F8"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In the first doublet, “word or message” dominates.  In defining these, we must at least emphasize the “message” which proceeds from wisdom and knowledge.  It seems persons so gifted would convey God’s message to the congregation.</w:t>
      </w:r>
    </w:p>
    <w:p w14:paraId="351BE8B0"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0ABA6741"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Barrett calls it “instructive discourse.”</w:t>
      </w:r>
    </w:p>
    <w:p w14:paraId="2C17EEBF"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2D2EEFD4"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lang w:eastAsia="el-GR"/>
        </w:rPr>
        <w:t>πίστις (faith)</w:t>
      </w:r>
    </w:p>
    <w:p w14:paraId="7CB354B4"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SPIonic" w:hAnsi="SPIonic"/>
        </w:rPr>
        <w:t>q</w:t>
      </w:r>
      <w:r>
        <w:rPr>
          <w:rFonts w:ascii="Times New Roman" w:hAnsi="Times New Roman"/>
          <w:lang w:eastAsia="el-GR"/>
        </w:rPr>
        <w:t>αμάτω</w:t>
      </w:r>
      <w:r>
        <w:rPr>
          <w:rFonts w:ascii="Times New Roman" w:hAnsi="Times New Roman"/>
        </w:rPr>
        <w:t>v (healing)</w:t>
      </w:r>
    </w:p>
    <w:p w14:paraId="06C5828B"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622DB96E"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 xml:space="preserve">Individually, these words are reasonably self-evident.  But if they are a doublet, then we have the correlation of faith and healing as a manifestation of the Spirit.  Here “faith” is not simply bland belief, but it is special because it is in this list.  Is it faith to perform an extraordinary work or faith on the basis of actually having special knowledge of God’s will?  If the latter is the case, then one has to wonder if we have some insight here for the statement in James 5:13-18 about the “prayer of faith” which </w:t>
      </w:r>
      <w:r>
        <w:rPr>
          <w:rFonts w:ascii="Times New Roman" w:hAnsi="Times New Roman"/>
          <w:i/>
        </w:rPr>
        <w:t>will</w:t>
      </w:r>
      <w:r>
        <w:rPr>
          <w:rFonts w:ascii="Times New Roman" w:hAnsi="Times New Roman"/>
        </w:rPr>
        <w:t xml:space="preserve"> raise the sick.</w:t>
      </w:r>
    </w:p>
    <w:p w14:paraId="0F2F8DE0"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2E6286D8"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SPIonic" w:hAnsi="SPIonic"/>
        </w:rPr>
        <w:t>e0</w:t>
      </w:r>
      <w:r>
        <w:rPr>
          <w:rFonts w:ascii="Times New Roman" w:hAnsi="Times New Roman"/>
        </w:rPr>
        <w:t>v</w:t>
      </w:r>
      <w:r>
        <w:rPr>
          <w:rFonts w:ascii="Times New Roman" w:hAnsi="Times New Roman"/>
          <w:lang w:eastAsia="el-GR"/>
        </w:rPr>
        <w:t>εργήματα</w:t>
      </w:r>
      <w:r>
        <w:rPr>
          <w:rFonts w:ascii="Times New Roman" w:hAnsi="Times New Roman"/>
        </w:rPr>
        <w:t xml:space="preserve"> </w:t>
      </w:r>
      <w:r>
        <w:rPr>
          <w:rFonts w:ascii="Times New Roman" w:hAnsi="Times New Roman"/>
          <w:lang w:eastAsia="el-GR"/>
        </w:rPr>
        <w:t>δυ</w:t>
      </w:r>
      <w:r>
        <w:rPr>
          <w:rFonts w:ascii="Times New Roman" w:hAnsi="Times New Roman"/>
        </w:rPr>
        <w:t>v</w:t>
      </w:r>
      <w:r>
        <w:rPr>
          <w:rFonts w:ascii="Times New Roman" w:hAnsi="Times New Roman"/>
          <w:lang w:eastAsia="el-GR"/>
        </w:rPr>
        <w:t>άμεω</w:t>
      </w:r>
      <w:r>
        <w:rPr>
          <w:rFonts w:ascii="Times New Roman" w:hAnsi="Times New Roman"/>
        </w:rPr>
        <w:t>v (workings of power, mighty deeds, i.e. miraculous signs)</w:t>
      </w:r>
    </w:p>
    <w:p w14:paraId="14DBD65A"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50BAF1EB"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The working of powers/signs/miracles stands alone as the hinge for the list.  If the structure proposed is correct, then this signals that all items in the list are under the umbrella of supernatural expressions.  Cf. Mark 16:17f.; Acts 13:11</w:t>
      </w:r>
    </w:p>
    <w:p w14:paraId="2EDF9931"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5304B7F4"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lang w:eastAsia="el-GR"/>
        </w:rPr>
        <w:lastRenderedPageBreak/>
        <w:t>πρ</w:t>
      </w:r>
      <w:r>
        <w:rPr>
          <w:rFonts w:ascii="Times New Roman" w:hAnsi="Times New Roman"/>
        </w:rPr>
        <w:t>o</w:t>
      </w:r>
      <w:r>
        <w:rPr>
          <w:rFonts w:ascii="Times New Roman" w:hAnsi="Times New Roman"/>
          <w:lang w:eastAsia="el-GR"/>
        </w:rPr>
        <w:t>φητεία (prophecy)</w:t>
      </w:r>
    </w:p>
    <w:p w14:paraId="7711EC98"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lang w:eastAsia="el-GR"/>
        </w:rPr>
        <w:t>διακρίσεις</w:t>
      </w:r>
      <w:r>
        <w:rPr>
          <w:rFonts w:ascii="Times New Roman" w:hAnsi="Times New Roman"/>
        </w:rPr>
        <w:t xml:space="preserve"> </w:t>
      </w:r>
      <w:r>
        <w:rPr>
          <w:rFonts w:ascii="Times New Roman" w:hAnsi="Times New Roman"/>
          <w:lang w:eastAsia="el-GR"/>
        </w:rPr>
        <w:t>π</w:t>
      </w:r>
      <w:r>
        <w:rPr>
          <w:rFonts w:ascii="Times New Roman" w:hAnsi="Times New Roman"/>
        </w:rPr>
        <w:t>v</w:t>
      </w:r>
      <w:r>
        <w:rPr>
          <w:rFonts w:ascii="Times New Roman" w:hAnsi="Times New Roman"/>
          <w:lang w:eastAsia="el-GR"/>
        </w:rPr>
        <w:t>ευμάτω</w:t>
      </w:r>
      <w:r>
        <w:rPr>
          <w:rFonts w:ascii="Times New Roman" w:hAnsi="Times New Roman"/>
        </w:rPr>
        <w:t>v (discerning of spirits)</w:t>
      </w:r>
    </w:p>
    <w:p w14:paraId="05AE8513"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1333D524"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Throughout biblical history, prophets are those entrusted with revealed truth with the task of conveying authoritative information to God’s people.  Grudem and some theologians in the “third wave” have redefined the role of New Testament prophets from the classical category of prophet. Grudem’s proposed view has not been adopted by either mainline systematic theology nor by works on biblical theology.  This “debate” is extensive, but briefly, Grudem recognized the classic definition of OT Prophets as “inerrant spokesmen” for God.  But in the NT, Grudem related the work of the classic prophets to the apostles and then created a new definition for NT prophets,</w:t>
      </w:r>
    </w:p>
    <w:p w14:paraId="46847223" w14:textId="77777777" w:rsidR="007E1DB4" w:rsidRDefault="007E1DB4" w:rsidP="007E1DB4">
      <w:pPr>
        <w:numPr>
          <w:ilvl w:val="12"/>
          <w:numId w:val="0"/>
        </w:numPr>
        <w:tabs>
          <w:tab w:val="left" w:pos="-720"/>
        </w:tabs>
        <w:suppressAutoHyphens/>
        <w:spacing w:line="240" w:lineRule="atLeast"/>
        <w:ind w:left="1440"/>
        <w:rPr>
          <w:rFonts w:ascii="Times New Roman" w:hAnsi="Times New Roman"/>
        </w:rPr>
      </w:pPr>
      <w:r>
        <w:rPr>
          <w:rFonts w:ascii="Times New Roman" w:hAnsi="Times New Roman"/>
        </w:rPr>
        <w:t>“…the words prophet and prophecy were used of ordinary Christians who spoke not with absolute divine authority, but simply to report something that God had laid on their hearts or brought to their minds.  There are many indications in the New Testament that this ordinary gift of prophecy had authority less than that of the Bible, and even less than that of recognize Bible teaching in the early church….” (</w:t>
      </w:r>
      <w:r>
        <w:rPr>
          <w:rFonts w:ascii="Times New Roman" w:hAnsi="Times New Roman"/>
          <w:i/>
        </w:rPr>
        <w:t>Systematic Theology</w:t>
      </w:r>
      <w:r>
        <w:rPr>
          <w:rFonts w:ascii="Times New Roman" w:hAnsi="Times New Roman"/>
        </w:rPr>
        <w:t>, 1051; cf. 1050-61).</w:t>
      </w:r>
    </w:p>
    <w:p w14:paraId="621B7B0F"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Consequently, Grudem created a new kind of prophet who was neither ultimately authoritative and could err.  This definition allows some church traditions to have prophetic activity since it now does not lay claim to authoritative revelation in analogy to Scripture.</w:t>
      </w:r>
    </w:p>
    <w:p w14:paraId="534CE031"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4741874D"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On NT prophecy see Agabus (Acts 11:28; 21:10f.); Philip’s daughters (Acts 21:9).  Some call it “inspired speech.”</w:t>
      </w:r>
    </w:p>
    <w:p w14:paraId="37F06419"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1C3CE5BB"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The “discerning of spirits” is best understood as relating to persons gifted to validate prophetic truth, discernment of genuine vs. counterfeit prophecy (e.g. 1 John 4:1-6).  The phrase should not be applied to the issue of demonization.</w:t>
      </w:r>
    </w:p>
    <w:p w14:paraId="6745F7D2"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024118AC" w14:textId="77777777" w:rsidR="007E1DB4" w:rsidRPr="00380C6B" w:rsidRDefault="007E1DB4" w:rsidP="007E1DB4">
      <w:pPr>
        <w:numPr>
          <w:ilvl w:val="12"/>
          <w:numId w:val="0"/>
        </w:numPr>
        <w:tabs>
          <w:tab w:val="left" w:pos="-720"/>
        </w:tabs>
        <w:suppressAutoHyphens/>
        <w:spacing w:line="240" w:lineRule="atLeast"/>
        <w:rPr>
          <w:rFonts w:ascii="Times New Roman" w:hAnsi="Times New Roman"/>
          <w:lang w:eastAsia="el-GR"/>
        </w:rPr>
      </w:pPr>
      <w:r>
        <w:rPr>
          <w:rFonts w:ascii="SPIonic" w:hAnsi="SPIonic"/>
          <w:lang w:eastAsia="el-GR"/>
        </w:rPr>
        <w:t xml:space="preserve">ge/nh glwssw=n </w:t>
      </w:r>
      <w:r>
        <w:rPr>
          <w:rFonts w:ascii="Times New Roman" w:hAnsi="Times New Roman"/>
          <w:lang w:eastAsia="el-GR"/>
        </w:rPr>
        <w:t>(genus/kinds of tongues)</w:t>
      </w:r>
    </w:p>
    <w:p w14:paraId="165C28BF" w14:textId="77777777" w:rsidR="007E1DB4" w:rsidRPr="00380C6B" w:rsidRDefault="007E1DB4" w:rsidP="007E1DB4">
      <w:pPr>
        <w:numPr>
          <w:ilvl w:val="12"/>
          <w:numId w:val="0"/>
        </w:numPr>
        <w:tabs>
          <w:tab w:val="left" w:pos="-720"/>
        </w:tabs>
        <w:suppressAutoHyphens/>
        <w:spacing w:line="240" w:lineRule="atLeast"/>
        <w:rPr>
          <w:rFonts w:ascii="Times New Roman" w:hAnsi="Times New Roman"/>
          <w:lang w:eastAsia="el-GR"/>
        </w:rPr>
      </w:pPr>
      <w:r>
        <w:rPr>
          <w:rFonts w:ascii="SPIonic" w:hAnsi="SPIonic"/>
        </w:rPr>
        <w:t xml:space="preserve">e9rmhnei/a glwssw=n </w:t>
      </w:r>
      <w:r>
        <w:rPr>
          <w:rFonts w:ascii="Times New Roman" w:hAnsi="Times New Roman"/>
        </w:rPr>
        <w:t>(interpretation of tongues)</w:t>
      </w:r>
    </w:p>
    <w:p w14:paraId="6893EBF2" w14:textId="77777777" w:rsidR="007E1DB4" w:rsidRDefault="007E1DB4" w:rsidP="007E1DB4">
      <w:pPr>
        <w:numPr>
          <w:ilvl w:val="12"/>
          <w:numId w:val="0"/>
        </w:numPr>
        <w:tabs>
          <w:tab w:val="left" w:pos="-720"/>
        </w:tabs>
        <w:suppressAutoHyphens/>
        <w:spacing w:line="240" w:lineRule="atLeast"/>
        <w:rPr>
          <w:rFonts w:ascii="Times New Roman" w:hAnsi="Times New Roman"/>
          <w:lang w:eastAsia="el-GR"/>
        </w:rPr>
      </w:pPr>
    </w:p>
    <w:p w14:paraId="0DCF9B7A"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This concluding pair, as the opening pair of wisdom and knowledge, influence seeing this list as a series of doublets joined by “the working of miracles” hinge.</w:t>
      </w:r>
    </w:p>
    <w:p w14:paraId="708C54C2"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529C9494"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“Kinds of tongues” goes in two directions:</w:t>
      </w:r>
    </w:p>
    <w:p w14:paraId="5BFCE694" w14:textId="77777777" w:rsidR="007E1DB4" w:rsidRDefault="007E1DB4" w:rsidP="007E1DB4">
      <w:pPr>
        <w:widowControl w:val="0"/>
        <w:numPr>
          <w:ilvl w:val="0"/>
          <w:numId w:val="8"/>
        </w:numPr>
        <w:tabs>
          <w:tab w:val="left" w:pos="-720"/>
        </w:tabs>
        <w:suppressAutoHyphens/>
        <w:spacing w:line="240" w:lineRule="atLeast"/>
        <w:rPr>
          <w:rFonts w:ascii="Times New Roman" w:hAnsi="Times New Roman"/>
        </w:rPr>
      </w:pPr>
      <w:r>
        <w:rPr>
          <w:rFonts w:ascii="Times New Roman" w:hAnsi="Times New Roman"/>
        </w:rPr>
        <w:t>Ecstatic speech (Smith, Morris, Barrett, Fee)</w:t>
      </w:r>
    </w:p>
    <w:p w14:paraId="10269C6D" w14:textId="77777777" w:rsidR="007E1DB4" w:rsidRDefault="007E1DB4" w:rsidP="007E1DB4">
      <w:pPr>
        <w:widowControl w:val="0"/>
        <w:numPr>
          <w:ilvl w:val="0"/>
          <w:numId w:val="8"/>
        </w:numPr>
        <w:tabs>
          <w:tab w:val="left" w:pos="-720"/>
        </w:tabs>
        <w:suppressAutoHyphens/>
        <w:spacing w:line="240" w:lineRule="atLeast"/>
        <w:rPr>
          <w:rFonts w:ascii="Times New Roman" w:hAnsi="Times New Roman"/>
        </w:rPr>
      </w:pPr>
      <w:r>
        <w:rPr>
          <w:rFonts w:ascii="Times New Roman" w:hAnsi="Times New Roman"/>
        </w:rPr>
        <w:t>Languages (</w:t>
      </w:r>
      <w:r w:rsidRPr="00305A73">
        <w:rPr>
          <w:rFonts w:ascii="Times New Roman" w:hAnsi="Times New Roman"/>
          <w:b/>
        </w:rPr>
        <w:t>Ciampa,</w:t>
      </w:r>
      <w:r>
        <w:rPr>
          <w:rFonts w:ascii="Times New Roman" w:hAnsi="Times New Roman"/>
        </w:rPr>
        <w:t xml:space="preserve"> Forbes, Church fathers)  Tongues in Acts seem to be languages for evangelistic or authenticating purposes.  Does 1 Cor 14:22 imply something??</w:t>
      </w:r>
    </w:p>
    <w:p w14:paraId="344BC136" w14:textId="323A83B9" w:rsidR="007E1DB4" w:rsidRDefault="007E1DB4" w:rsidP="007E1DB4">
      <w:pPr>
        <w:numPr>
          <w:ilvl w:val="12"/>
          <w:numId w:val="0"/>
        </w:numPr>
        <w:tabs>
          <w:tab w:val="left" w:pos="-720"/>
        </w:tabs>
        <w:suppressAutoHyphens/>
        <w:spacing w:line="240" w:lineRule="atLeast"/>
        <w:rPr>
          <w:rFonts w:ascii="Times New Roman" w:hAnsi="Times New Roman"/>
        </w:rPr>
      </w:pPr>
    </w:p>
    <w:p w14:paraId="09DC1D76" w14:textId="5C62F5C2" w:rsidR="00597228" w:rsidRDefault="00597228" w:rsidP="007E1DB4">
      <w:pPr>
        <w:numPr>
          <w:ilvl w:val="12"/>
          <w:numId w:val="0"/>
        </w:numPr>
        <w:tabs>
          <w:tab w:val="left" w:pos="-720"/>
        </w:tabs>
        <w:suppressAutoHyphens/>
        <w:spacing w:line="240" w:lineRule="atLeast"/>
        <w:rPr>
          <w:rFonts w:ascii="Times New Roman" w:hAnsi="Times New Roman"/>
        </w:rPr>
      </w:pPr>
    </w:p>
    <w:p w14:paraId="271AC978" w14:textId="77777777" w:rsidR="00597228" w:rsidRDefault="00597228" w:rsidP="007E1DB4">
      <w:pPr>
        <w:numPr>
          <w:ilvl w:val="12"/>
          <w:numId w:val="0"/>
        </w:numPr>
        <w:tabs>
          <w:tab w:val="left" w:pos="-720"/>
        </w:tabs>
        <w:suppressAutoHyphens/>
        <w:spacing w:line="240" w:lineRule="atLeast"/>
        <w:rPr>
          <w:rFonts w:ascii="Times New Roman" w:hAnsi="Times New Roman"/>
        </w:rPr>
      </w:pPr>
    </w:p>
    <w:p w14:paraId="5940169F" w14:textId="77777777" w:rsidR="007E1DB4" w:rsidRDefault="007E1DB4" w:rsidP="007E1DB4">
      <w:pPr>
        <w:numPr>
          <w:ilvl w:val="12"/>
          <w:numId w:val="0"/>
        </w:numPr>
        <w:tabs>
          <w:tab w:val="left" w:pos="-720"/>
        </w:tabs>
        <w:suppressAutoHyphens/>
        <w:spacing w:line="240" w:lineRule="atLeast"/>
        <w:rPr>
          <w:rFonts w:ascii="Times New Roman" w:hAnsi="Times New Roman"/>
        </w:rPr>
      </w:pPr>
      <w:r>
        <w:rPr>
          <w:rFonts w:ascii="Times New Roman" w:hAnsi="Times New Roman"/>
        </w:rPr>
        <w:t>Beginning bibliography relating to NT prophecy (a perusal of this material will provide the additional bib. one might need):</w:t>
      </w:r>
    </w:p>
    <w:p w14:paraId="0AB0C215" w14:textId="77777777" w:rsidR="007E1DB4" w:rsidRDefault="007E1DB4" w:rsidP="007E1DB4">
      <w:pPr>
        <w:numPr>
          <w:ilvl w:val="12"/>
          <w:numId w:val="0"/>
        </w:numPr>
        <w:tabs>
          <w:tab w:val="left" w:pos="-720"/>
        </w:tabs>
        <w:suppressAutoHyphens/>
        <w:spacing w:line="240" w:lineRule="atLeast"/>
        <w:rPr>
          <w:rFonts w:ascii="Times New Roman" w:hAnsi="Times New Roman"/>
        </w:rPr>
      </w:pPr>
    </w:p>
    <w:p w14:paraId="3A125DD2" w14:textId="77777777" w:rsidR="007E1DB4" w:rsidRDefault="007E1DB4" w:rsidP="007E1DB4">
      <w:pPr>
        <w:numPr>
          <w:ilvl w:val="12"/>
          <w:numId w:val="0"/>
        </w:numPr>
        <w:tabs>
          <w:tab w:val="left" w:pos="-720"/>
          <w:tab w:val="left" w:pos="0"/>
        </w:tabs>
        <w:suppressAutoHyphens/>
        <w:spacing w:line="240" w:lineRule="atLeast"/>
        <w:ind w:left="720" w:hanging="720"/>
        <w:rPr>
          <w:rFonts w:ascii="Times New Roman" w:hAnsi="Times New Roman"/>
        </w:rPr>
      </w:pPr>
      <w:r>
        <w:rPr>
          <w:rFonts w:ascii="Times New Roman" w:hAnsi="Times New Roman"/>
        </w:rPr>
        <w:t xml:space="preserve">Aune, David E.  </w:t>
      </w:r>
      <w:r>
        <w:rPr>
          <w:rFonts w:ascii="Times New Roman" w:hAnsi="Times New Roman"/>
          <w:u w:val="single"/>
        </w:rPr>
        <w:t>Prophecy in Early Christianity and the Ancient Mediterranean World</w:t>
      </w:r>
      <w:r>
        <w:rPr>
          <w:rFonts w:ascii="Times New Roman" w:hAnsi="Times New Roman"/>
        </w:rPr>
        <w:t>.  Grand Rapids:  Eerdmans, 1983.</w:t>
      </w:r>
    </w:p>
    <w:p w14:paraId="6DA611FC" w14:textId="77777777" w:rsidR="007E1DB4" w:rsidRDefault="007E1DB4" w:rsidP="007E1DB4">
      <w:pPr>
        <w:numPr>
          <w:ilvl w:val="12"/>
          <w:numId w:val="0"/>
        </w:numPr>
        <w:tabs>
          <w:tab w:val="left" w:pos="-720"/>
          <w:tab w:val="left" w:pos="0"/>
        </w:tabs>
        <w:suppressAutoHyphens/>
        <w:spacing w:line="240" w:lineRule="atLeast"/>
        <w:ind w:left="720" w:hanging="720"/>
        <w:rPr>
          <w:rFonts w:ascii="Times New Roman" w:hAnsi="Times New Roman"/>
        </w:rPr>
      </w:pPr>
      <w:r>
        <w:rPr>
          <w:rFonts w:ascii="Times New Roman" w:hAnsi="Times New Roman"/>
        </w:rPr>
        <w:t xml:space="preserve">Carson, D. A.  </w:t>
      </w:r>
      <w:r>
        <w:rPr>
          <w:rFonts w:ascii="Times New Roman" w:hAnsi="Times New Roman"/>
          <w:u w:val="single"/>
        </w:rPr>
        <w:t>Showing the Spirit:  A Theological Exposition of 1 Corinthians 12-14</w:t>
      </w:r>
      <w:r>
        <w:rPr>
          <w:rFonts w:ascii="Times New Roman" w:hAnsi="Times New Roman"/>
        </w:rPr>
        <w:t>.  Grand Rapids:  Baker, 1987.</w:t>
      </w:r>
    </w:p>
    <w:p w14:paraId="170CE271" w14:textId="77777777" w:rsidR="007E1DB4" w:rsidRDefault="007E1DB4" w:rsidP="007E1DB4">
      <w:pPr>
        <w:numPr>
          <w:ilvl w:val="12"/>
          <w:numId w:val="0"/>
        </w:numPr>
        <w:tabs>
          <w:tab w:val="left" w:pos="-720"/>
          <w:tab w:val="left" w:pos="0"/>
        </w:tabs>
        <w:suppressAutoHyphens/>
        <w:spacing w:line="240" w:lineRule="atLeast"/>
        <w:ind w:left="720" w:hanging="720"/>
        <w:rPr>
          <w:rFonts w:ascii="Times New Roman" w:hAnsi="Times New Roman"/>
        </w:rPr>
      </w:pPr>
      <w:r>
        <w:rPr>
          <w:rFonts w:ascii="Times New Roman" w:hAnsi="Times New Roman"/>
        </w:rPr>
        <w:lastRenderedPageBreak/>
        <w:t xml:space="preserve">Grudem, Wayne A.  </w:t>
      </w:r>
      <w:r>
        <w:rPr>
          <w:rFonts w:ascii="Times New Roman" w:hAnsi="Times New Roman"/>
          <w:u w:val="single"/>
        </w:rPr>
        <w:t>The Gift of Prophecy in the New Testament and Today</w:t>
      </w:r>
      <w:r>
        <w:rPr>
          <w:rFonts w:ascii="Times New Roman" w:hAnsi="Times New Roman"/>
        </w:rPr>
        <w:t>.  Westchester, IL.:  Crossway Books, 1988.</w:t>
      </w:r>
    </w:p>
    <w:p w14:paraId="6457C01F" w14:textId="77777777" w:rsidR="007E1DB4" w:rsidRDefault="007E1DB4" w:rsidP="007E1DB4">
      <w:pPr>
        <w:numPr>
          <w:ilvl w:val="12"/>
          <w:numId w:val="0"/>
        </w:numPr>
        <w:tabs>
          <w:tab w:val="left" w:pos="-720"/>
          <w:tab w:val="left" w:pos="0"/>
        </w:tabs>
        <w:suppressAutoHyphens/>
        <w:spacing w:line="240" w:lineRule="atLeast"/>
        <w:ind w:left="720" w:hanging="720"/>
        <w:rPr>
          <w:rFonts w:ascii="Times New Roman" w:hAnsi="Times New Roman"/>
        </w:rPr>
      </w:pPr>
      <w:r>
        <w:rPr>
          <w:rFonts w:ascii="Times New Roman" w:hAnsi="Times New Roman"/>
        </w:rPr>
        <w:t xml:space="preserve">Hill, David.  </w:t>
      </w:r>
      <w:r>
        <w:rPr>
          <w:rFonts w:ascii="Times New Roman" w:hAnsi="Times New Roman"/>
          <w:u w:val="single"/>
        </w:rPr>
        <w:t>New Testament Prophecy</w:t>
      </w:r>
      <w:r>
        <w:rPr>
          <w:rFonts w:ascii="Times New Roman" w:hAnsi="Times New Roman"/>
        </w:rPr>
        <w:t>.  Atlanta:  John Knox Press, 1979.</w:t>
      </w:r>
    </w:p>
    <w:p w14:paraId="15725283" w14:textId="77777777" w:rsidR="007E1DB4" w:rsidRDefault="007E1DB4" w:rsidP="007E1DB4">
      <w:pPr>
        <w:numPr>
          <w:ilvl w:val="12"/>
          <w:numId w:val="0"/>
        </w:numPr>
        <w:tabs>
          <w:tab w:val="left" w:pos="-720"/>
          <w:tab w:val="left" w:pos="0"/>
        </w:tabs>
        <w:suppressAutoHyphens/>
        <w:spacing w:line="240" w:lineRule="atLeast"/>
        <w:ind w:left="720" w:hanging="720"/>
        <w:rPr>
          <w:rFonts w:ascii="Times New Roman" w:hAnsi="Times New Roman"/>
        </w:rPr>
      </w:pPr>
      <w:r>
        <w:rPr>
          <w:rFonts w:ascii="Times New Roman" w:hAnsi="Times New Roman"/>
        </w:rPr>
        <w:t xml:space="preserve">Martin, Ralph P.  </w:t>
      </w:r>
      <w:r>
        <w:rPr>
          <w:rFonts w:ascii="Times New Roman" w:hAnsi="Times New Roman"/>
          <w:u w:val="single"/>
        </w:rPr>
        <w:t>The Spirit and the Congregation:  Studies in 1 Corinthians 12-15</w:t>
      </w:r>
      <w:r>
        <w:rPr>
          <w:rFonts w:ascii="Times New Roman" w:hAnsi="Times New Roman"/>
        </w:rPr>
        <w:t>.  Grand Rapids:  Eerdmans, 1984.</w:t>
      </w:r>
    </w:p>
    <w:p w14:paraId="5DD4189F" w14:textId="77777777" w:rsidR="007E1DB4" w:rsidRDefault="007E1DB4" w:rsidP="007E1DB4">
      <w:pPr>
        <w:numPr>
          <w:ilvl w:val="12"/>
          <w:numId w:val="0"/>
        </w:numPr>
        <w:tabs>
          <w:tab w:val="left" w:pos="-720"/>
          <w:tab w:val="left" w:pos="0"/>
          <w:tab w:val="left" w:pos="720"/>
          <w:tab w:val="left" w:pos="1440"/>
          <w:tab w:val="left" w:pos="2160"/>
        </w:tabs>
        <w:suppressAutoHyphens/>
        <w:spacing w:line="240" w:lineRule="atLeast"/>
        <w:ind w:left="2880" w:hanging="2880"/>
        <w:rPr>
          <w:rFonts w:ascii="Times New Roman" w:hAnsi="Times New Roman"/>
        </w:rPr>
      </w:pPr>
    </w:p>
    <w:p w14:paraId="2CC16BF9" w14:textId="77777777" w:rsidR="007E1DB4" w:rsidRDefault="007E1DB4" w:rsidP="007E1DB4">
      <w:pPr>
        <w:numPr>
          <w:ilvl w:val="12"/>
          <w:numId w:val="0"/>
        </w:numPr>
        <w:tabs>
          <w:tab w:val="left" w:pos="-720"/>
          <w:tab w:val="left" w:pos="0"/>
          <w:tab w:val="left" w:pos="720"/>
          <w:tab w:val="left" w:pos="1440"/>
          <w:tab w:val="left" w:pos="2160"/>
        </w:tabs>
        <w:suppressAutoHyphens/>
        <w:spacing w:line="240" w:lineRule="atLeast"/>
        <w:ind w:left="2880" w:hanging="2880"/>
        <w:rPr>
          <w:rFonts w:ascii="Times New Roman" w:hAnsi="Times New Roman"/>
        </w:rPr>
      </w:pPr>
    </w:p>
    <w:p w14:paraId="1357EBA1" w14:textId="77777777" w:rsidR="007E1DB4" w:rsidRDefault="007E1DB4" w:rsidP="007E1DB4">
      <w:pPr>
        <w:numPr>
          <w:ilvl w:val="12"/>
          <w:numId w:val="0"/>
        </w:numPr>
        <w:tabs>
          <w:tab w:val="left" w:pos="-720"/>
          <w:tab w:val="left" w:pos="0"/>
          <w:tab w:val="left" w:pos="720"/>
          <w:tab w:val="left" w:pos="1440"/>
          <w:tab w:val="left" w:pos="2160"/>
        </w:tabs>
        <w:suppressAutoHyphens/>
        <w:spacing w:line="240" w:lineRule="atLeast"/>
        <w:ind w:left="2880" w:hanging="288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2b.</w:t>
      </w:r>
      <w:r>
        <w:rPr>
          <w:rFonts w:ascii="Times New Roman" w:hAnsi="Times New Roman"/>
          <w:spacing w:val="-3"/>
        </w:rPr>
        <w:tab/>
        <w:t>Unity and diversity is observed in the function of gifts (12:12-31).</w:t>
      </w:r>
    </w:p>
    <w:p w14:paraId="2EF72D7F"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5B9928D7"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1c.</w:t>
      </w:r>
      <w:r>
        <w:rPr>
          <w:rFonts w:ascii="Times New Roman" w:hAnsi="Times New Roman"/>
          <w:spacing w:val="-3"/>
        </w:rPr>
        <w:tab/>
        <w:t>The foundation of unity (12:12-13).</w:t>
      </w:r>
    </w:p>
    <w:p w14:paraId="1DC0B9CB"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05A453A0"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r>
        <w:rPr>
          <w:rFonts w:ascii="Times New Roman" w:hAnsi="Times New Roman"/>
          <w:spacing w:val="-3"/>
        </w:rPr>
        <w:t>The metaphor:</w:t>
      </w:r>
      <w:r>
        <w:rPr>
          <w:rFonts w:ascii="Times New Roman" w:hAnsi="Times New Roman"/>
          <w:spacing w:val="-3"/>
        </w:rPr>
        <w:tab/>
        <w:t>Unity (contra. party spirit of 1:10-11; 11:18) = Body;</w:t>
      </w:r>
    </w:p>
    <w:p w14:paraId="0C28E16B"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t>Diversity = parts of the Body</w:t>
      </w:r>
    </w:p>
    <w:p w14:paraId="175C7381"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50C7E717"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r>
        <w:rPr>
          <w:rFonts w:ascii="Times New Roman" w:hAnsi="Times New Roman"/>
          <w:spacing w:val="-3"/>
        </w:rPr>
        <w:t>The assertion that “in one Spirit we were all baptized into one body” has a broad history in church traditions, especially as related to the first and second wave of signs movements (i.e. Pentecostalism and the charismatic movment).  Some general comments,</w:t>
      </w:r>
    </w:p>
    <w:p w14:paraId="1FF94549" w14:textId="77777777" w:rsidR="007E1DB4" w:rsidRDefault="007E1DB4" w:rsidP="007E1DB4">
      <w:pPr>
        <w:numPr>
          <w:ilvl w:val="12"/>
          <w:numId w:val="0"/>
        </w:numPr>
        <w:tabs>
          <w:tab w:val="left" w:pos="-720"/>
        </w:tabs>
        <w:suppressAutoHyphens/>
        <w:spacing w:line="240" w:lineRule="atLeast"/>
        <w:rPr>
          <w:rFonts w:ascii="Times New Roman" w:hAnsi="Times New Roman"/>
          <w:spacing w:val="-3"/>
        </w:rPr>
      </w:pPr>
    </w:p>
    <w:p w14:paraId="38E3B286" w14:textId="77777777" w:rsidR="007E1DB4" w:rsidRDefault="007E1DB4" w:rsidP="007E1DB4">
      <w:pPr>
        <w:widowControl w:val="0"/>
        <w:numPr>
          <w:ilvl w:val="0"/>
          <w:numId w:val="2"/>
        </w:numPr>
        <w:tabs>
          <w:tab w:val="left" w:pos="-720"/>
          <w:tab w:val="left" w:pos="720"/>
        </w:tabs>
        <w:suppressAutoHyphens/>
        <w:spacing w:line="240" w:lineRule="atLeast"/>
        <w:rPr>
          <w:rFonts w:ascii="Times New Roman" w:hAnsi="Times New Roman"/>
          <w:spacing w:val="-3"/>
        </w:rPr>
      </w:pPr>
      <w:r>
        <w:rPr>
          <w:rFonts w:ascii="Times New Roman" w:hAnsi="Times New Roman"/>
          <w:spacing w:val="-3"/>
        </w:rPr>
        <w:t>This is the only mention of ‘baptism by the Spirit’ outside the Gospels and Acts.</w:t>
      </w:r>
    </w:p>
    <w:p w14:paraId="12449094" w14:textId="77777777" w:rsidR="007E1DB4" w:rsidRDefault="007E1DB4" w:rsidP="007E1DB4">
      <w:pPr>
        <w:numPr>
          <w:ilvl w:val="12"/>
          <w:numId w:val="0"/>
        </w:numPr>
        <w:tabs>
          <w:tab w:val="left" w:pos="-720"/>
        </w:tabs>
        <w:suppressAutoHyphens/>
        <w:spacing w:line="240" w:lineRule="atLeast"/>
        <w:ind w:left="360"/>
        <w:rPr>
          <w:rFonts w:ascii="Times New Roman" w:hAnsi="Times New Roman"/>
          <w:spacing w:val="-3"/>
        </w:rPr>
      </w:pPr>
      <w:r>
        <w:rPr>
          <w:rFonts w:ascii="Times New Roman" w:hAnsi="Times New Roman"/>
          <w:spacing w:val="-3"/>
        </w:rPr>
        <w:tab/>
      </w:r>
      <w:r>
        <w:rPr>
          <w:rFonts w:ascii="Times New Roman" w:hAnsi="Times New Roman"/>
          <w:spacing w:val="-3"/>
        </w:rPr>
        <w:tab/>
        <w:t>Mark 1:8 is fulfilled in Acts 2:33 (cf. 1:5; 11:16) and inaugurates the Church.</w:t>
      </w:r>
    </w:p>
    <w:p w14:paraId="6B6B45B2" w14:textId="77777777" w:rsidR="007E1DB4" w:rsidRDefault="007E1DB4" w:rsidP="007E1DB4">
      <w:pPr>
        <w:numPr>
          <w:ilvl w:val="12"/>
          <w:numId w:val="0"/>
        </w:numPr>
        <w:tabs>
          <w:tab w:val="left" w:pos="-720"/>
        </w:tabs>
        <w:suppressAutoHyphens/>
        <w:spacing w:line="240" w:lineRule="atLeast"/>
        <w:ind w:left="360"/>
        <w:rPr>
          <w:rFonts w:ascii="Times New Roman" w:hAnsi="Times New Roman"/>
          <w:spacing w:val="-3"/>
        </w:rPr>
      </w:pPr>
    </w:p>
    <w:p w14:paraId="0D5DA5E5" w14:textId="77777777" w:rsidR="007E1DB4" w:rsidRDefault="007E1DB4" w:rsidP="007E1DB4">
      <w:pPr>
        <w:widowControl w:val="0"/>
        <w:numPr>
          <w:ilvl w:val="0"/>
          <w:numId w:val="2"/>
        </w:numPr>
        <w:tabs>
          <w:tab w:val="left" w:pos="-720"/>
          <w:tab w:val="left" w:pos="720"/>
        </w:tabs>
        <w:suppressAutoHyphens/>
        <w:spacing w:line="240" w:lineRule="atLeast"/>
        <w:rPr>
          <w:rFonts w:ascii="Times New Roman" w:hAnsi="Times New Roman"/>
          <w:spacing w:val="-3"/>
        </w:rPr>
      </w:pPr>
      <w:r>
        <w:rPr>
          <w:rFonts w:ascii="Times New Roman" w:hAnsi="Times New Roman"/>
          <w:spacing w:val="-3"/>
        </w:rPr>
        <w:t xml:space="preserve">The Holy Spirit is </w:t>
      </w:r>
      <w:r>
        <w:rPr>
          <w:rFonts w:ascii="Times New Roman" w:hAnsi="Times New Roman"/>
          <w:i/>
          <w:spacing w:val="-3"/>
        </w:rPr>
        <w:t>not</w:t>
      </w:r>
      <w:r>
        <w:rPr>
          <w:rFonts w:ascii="Times New Roman" w:hAnsi="Times New Roman"/>
          <w:spacing w:val="-3"/>
        </w:rPr>
        <w:t xml:space="preserve"> the Baptizer (the preposition “by” can be misleading) but is the instrument that Christ uses to effect the inauguration of the Body.  For Christ as the Baptizer see Matt 3:11; Luke 3:16; John 1:33; Acts 1:5.</w:t>
      </w:r>
    </w:p>
    <w:p w14:paraId="5CB1E8C7" w14:textId="77777777" w:rsidR="007E1DB4" w:rsidRDefault="007E1DB4" w:rsidP="007E1DB4">
      <w:pPr>
        <w:numPr>
          <w:ilvl w:val="12"/>
          <w:numId w:val="0"/>
        </w:numPr>
        <w:tabs>
          <w:tab w:val="left" w:pos="-720"/>
        </w:tabs>
        <w:suppressAutoHyphens/>
        <w:spacing w:line="240" w:lineRule="atLeast"/>
        <w:ind w:left="360"/>
        <w:rPr>
          <w:rFonts w:ascii="Times New Roman" w:hAnsi="Times New Roman"/>
          <w:spacing w:val="-3"/>
        </w:rPr>
      </w:pPr>
    </w:p>
    <w:p w14:paraId="303C090A" w14:textId="77777777" w:rsidR="007E1DB4" w:rsidRDefault="007E1DB4" w:rsidP="007E1DB4">
      <w:pPr>
        <w:widowControl w:val="0"/>
        <w:numPr>
          <w:ilvl w:val="0"/>
          <w:numId w:val="2"/>
        </w:numPr>
        <w:tabs>
          <w:tab w:val="left" w:pos="-720"/>
          <w:tab w:val="left" w:pos="720"/>
        </w:tabs>
        <w:suppressAutoHyphens/>
        <w:spacing w:line="240" w:lineRule="atLeast"/>
        <w:rPr>
          <w:rFonts w:ascii="Times New Roman" w:hAnsi="Times New Roman"/>
          <w:spacing w:val="-3"/>
        </w:rPr>
      </w:pPr>
      <w:r>
        <w:rPr>
          <w:rFonts w:ascii="Times New Roman" w:hAnsi="Times New Roman"/>
          <w:spacing w:val="-3"/>
        </w:rPr>
        <w:t>The significance of this metaphor:</w:t>
      </w:r>
    </w:p>
    <w:p w14:paraId="0A3389F2" w14:textId="77777777" w:rsidR="007E1DB4" w:rsidRDefault="007E1DB4" w:rsidP="007E1DB4">
      <w:pPr>
        <w:numPr>
          <w:ilvl w:val="12"/>
          <w:numId w:val="0"/>
        </w:numPr>
        <w:tabs>
          <w:tab w:val="left" w:pos="-720"/>
        </w:tabs>
        <w:suppressAutoHyphens/>
        <w:spacing w:line="240" w:lineRule="atLeast"/>
        <w:ind w:left="360"/>
        <w:rPr>
          <w:rFonts w:ascii="Times New Roman" w:hAnsi="Times New Roman"/>
          <w:spacing w:val="-3"/>
        </w:rPr>
      </w:pPr>
    </w:p>
    <w:p w14:paraId="763FBD10" w14:textId="77777777" w:rsidR="007E1DB4" w:rsidRDefault="007E1DB4" w:rsidP="007E1DB4">
      <w:pPr>
        <w:widowControl w:val="0"/>
        <w:numPr>
          <w:ilvl w:val="0"/>
          <w:numId w:val="3"/>
        </w:numPr>
        <w:tabs>
          <w:tab w:val="left" w:pos="-720"/>
          <w:tab w:val="left" w:pos="1440"/>
        </w:tabs>
        <w:suppressAutoHyphens/>
        <w:spacing w:line="240" w:lineRule="atLeast"/>
        <w:rPr>
          <w:rFonts w:ascii="Times New Roman" w:hAnsi="Times New Roman"/>
          <w:spacing w:val="-3"/>
        </w:rPr>
      </w:pPr>
      <w:r>
        <w:rPr>
          <w:rFonts w:ascii="Times New Roman" w:hAnsi="Times New Roman"/>
          <w:spacing w:val="-3"/>
        </w:rPr>
        <w:t>Provides spiritual unity for the Body (it is a metaphor)</w:t>
      </w:r>
    </w:p>
    <w:p w14:paraId="0644F8D7" w14:textId="77777777" w:rsidR="007E1DB4" w:rsidRDefault="007E1DB4" w:rsidP="007E1DB4">
      <w:pPr>
        <w:widowControl w:val="0"/>
        <w:numPr>
          <w:ilvl w:val="0"/>
          <w:numId w:val="3"/>
        </w:numPr>
        <w:tabs>
          <w:tab w:val="left" w:pos="-720"/>
          <w:tab w:val="left" w:pos="1440"/>
        </w:tabs>
        <w:suppressAutoHyphens/>
        <w:spacing w:line="240" w:lineRule="atLeast"/>
        <w:rPr>
          <w:rFonts w:ascii="Times New Roman" w:hAnsi="Times New Roman"/>
          <w:spacing w:val="-3"/>
        </w:rPr>
      </w:pPr>
      <w:r>
        <w:rPr>
          <w:rFonts w:ascii="Times New Roman" w:hAnsi="Times New Roman"/>
          <w:spacing w:val="-3"/>
        </w:rPr>
        <w:t>Breaks down ethnic barriers.  The Church includes all without distinction.</w:t>
      </w:r>
    </w:p>
    <w:p w14:paraId="1F0B047C" w14:textId="77777777" w:rsidR="007E1DB4" w:rsidRDefault="007E1DB4" w:rsidP="007E1DB4">
      <w:pPr>
        <w:widowControl w:val="0"/>
        <w:numPr>
          <w:ilvl w:val="0"/>
          <w:numId w:val="3"/>
        </w:numPr>
        <w:tabs>
          <w:tab w:val="left" w:pos="-720"/>
          <w:tab w:val="left" w:pos="1440"/>
        </w:tabs>
        <w:suppressAutoHyphens/>
        <w:spacing w:line="240" w:lineRule="atLeast"/>
        <w:rPr>
          <w:rFonts w:ascii="Times New Roman" w:hAnsi="Times New Roman"/>
          <w:spacing w:val="-3"/>
        </w:rPr>
      </w:pPr>
      <w:r>
        <w:rPr>
          <w:rFonts w:ascii="Times New Roman" w:hAnsi="Times New Roman"/>
          <w:spacing w:val="-3"/>
        </w:rPr>
        <w:t>“All” eliminates using this statement to justify an elitism for some special class of spiritual persons…those who “have arrived” or “gotten it.”</w:t>
      </w:r>
    </w:p>
    <w:p w14:paraId="04B7BB41" w14:textId="77777777" w:rsidR="007E1DB4" w:rsidRDefault="007E1DB4" w:rsidP="007E1DB4">
      <w:pPr>
        <w:widowControl w:val="0"/>
        <w:numPr>
          <w:ilvl w:val="0"/>
          <w:numId w:val="3"/>
        </w:numPr>
        <w:tabs>
          <w:tab w:val="left" w:pos="-720"/>
          <w:tab w:val="left" w:pos="1440"/>
        </w:tabs>
        <w:suppressAutoHyphens/>
        <w:spacing w:line="240" w:lineRule="atLeast"/>
        <w:rPr>
          <w:rFonts w:ascii="Times New Roman" w:hAnsi="Times New Roman"/>
          <w:spacing w:val="-3"/>
        </w:rPr>
      </w:pPr>
      <w:r>
        <w:rPr>
          <w:rFonts w:ascii="Times New Roman" w:hAnsi="Times New Roman"/>
          <w:spacing w:val="-3"/>
        </w:rPr>
        <w:t>The use of baptize here is a rare figurative use, breaking from the typical water ordinance.</w:t>
      </w:r>
    </w:p>
    <w:p w14:paraId="1797548E" w14:textId="77777777" w:rsidR="007E1DB4" w:rsidRDefault="007E1DB4" w:rsidP="007E1DB4">
      <w:pPr>
        <w:tabs>
          <w:tab w:val="left" w:pos="-720"/>
        </w:tabs>
        <w:suppressAutoHyphens/>
        <w:spacing w:line="240" w:lineRule="atLeast"/>
        <w:rPr>
          <w:rFonts w:ascii="Times New Roman" w:hAnsi="Times New Roman"/>
          <w:spacing w:val="-3"/>
        </w:rPr>
      </w:pPr>
    </w:p>
    <w:p w14:paraId="239377F2" w14:textId="77777777" w:rsidR="007E1DB4" w:rsidRDefault="007E1DB4" w:rsidP="007E1DB4">
      <w:pPr>
        <w:widowControl w:val="0"/>
        <w:numPr>
          <w:ilvl w:val="0"/>
          <w:numId w:val="2"/>
        </w:numPr>
        <w:tabs>
          <w:tab w:val="left" w:pos="-720"/>
          <w:tab w:val="left" w:pos="720"/>
        </w:tabs>
        <w:suppressAutoHyphens/>
        <w:spacing w:line="240" w:lineRule="atLeast"/>
        <w:rPr>
          <w:rFonts w:ascii="Times New Roman" w:hAnsi="Times New Roman"/>
          <w:spacing w:val="-3"/>
        </w:rPr>
      </w:pPr>
      <w:r>
        <w:rPr>
          <w:rFonts w:ascii="Times New Roman" w:hAnsi="Times New Roman"/>
          <w:spacing w:val="-3"/>
        </w:rPr>
        <w:t>The “when” of this phrase is best taken as the “Pentecost” inauguration of the Church.  It is best viewed as a forensic statement for that event that includes all who eventually believe rather than asserting a continuous repetition of the baptism every time someone believes.</w:t>
      </w:r>
    </w:p>
    <w:p w14:paraId="043173CE" w14:textId="77777777" w:rsidR="007E1DB4" w:rsidRDefault="007E1DB4" w:rsidP="007E1DB4">
      <w:pPr>
        <w:tabs>
          <w:tab w:val="left" w:pos="-720"/>
        </w:tabs>
        <w:suppressAutoHyphens/>
        <w:spacing w:line="240" w:lineRule="atLeast"/>
        <w:rPr>
          <w:rFonts w:ascii="Times New Roman" w:hAnsi="Times New Roman"/>
          <w:spacing w:val="-3"/>
        </w:rPr>
      </w:pPr>
    </w:p>
    <w:p w14:paraId="78344E72" w14:textId="77777777" w:rsidR="007E1DB4" w:rsidRDefault="007E1DB4" w:rsidP="007E1DB4">
      <w:pPr>
        <w:tabs>
          <w:tab w:val="left" w:pos="-720"/>
        </w:tabs>
        <w:suppressAutoHyphens/>
        <w:spacing w:line="240" w:lineRule="atLeast"/>
        <w:rPr>
          <w:rFonts w:ascii="Times New Roman" w:hAnsi="Times New Roman"/>
        </w:rPr>
      </w:pPr>
      <w:r>
        <w:rPr>
          <w:rFonts w:ascii="Times New Roman" w:hAnsi="Times New Roman"/>
        </w:rPr>
        <w:t>On the Spirit Baptism issue see:</w:t>
      </w:r>
    </w:p>
    <w:p w14:paraId="09B2567E" w14:textId="77777777" w:rsidR="007E1DB4" w:rsidRDefault="007E1DB4" w:rsidP="007E1DB4">
      <w:pPr>
        <w:tabs>
          <w:tab w:val="left" w:pos="-720"/>
        </w:tabs>
        <w:suppressAutoHyphens/>
        <w:spacing w:line="240" w:lineRule="atLeast"/>
        <w:rPr>
          <w:rFonts w:ascii="Times New Roman" w:hAnsi="Times New Roman"/>
        </w:rPr>
      </w:pPr>
    </w:p>
    <w:p w14:paraId="19ACC29E" w14:textId="77777777" w:rsidR="007E1DB4" w:rsidRDefault="007E1DB4" w:rsidP="007E1DB4">
      <w:pPr>
        <w:tabs>
          <w:tab w:val="left" w:pos="-720"/>
          <w:tab w:val="left" w:pos="0"/>
        </w:tabs>
        <w:suppressAutoHyphens/>
        <w:spacing w:line="240" w:lineRule="atLeast"/>
        <w:ind w:left="720" w:hanging="720"/>
        <w:rPr>
          <w:rFonts w:ascii="Times New Roman" w:hAnsi="Times New Roman"/>
        </w:rPr>
      </w:pPr>
      <w:r>
        <w:rPr>
          <w:rFonts w:ascii="Times New Roman" w:hAnsi="Times New Roman"/>
        </w:rPr>
        <w:t xml:space="preserve">Dunn, James D. G.  </w:t>
      </w:r>
      <w:r>
        <w:rPr>
          <w:rFonts w:ascii="Times New Roman" w:hAnsi="Times New Roman"/>
          <w:u w:val="single"/>
        </w:rPr>
        <w:t>Baptism in the Holy Spirit</w:t>
      </w:r>
      <w:r>
        <w:rPr>
          <w:rFonts w:ascii="Times New Roman" w:hAnsi="Times New Roman"/>
        </w:rPr>
        <w:t>.  A Re-examination of the New Testament Teaching on the Gift of the Spirit in relation to Pentecostalism today.  Philadelphia:  The Westminster Press, 1970.</w:t>
      </w:r>
    </w:p>
    <w:p w14:paraId="13B2ECA3" w14:textId="77777777" w:rsidR="007E1DB4" w:rsidRDefault="007E1DB4" w:rsidP="007E1DB4">
      <w:pPr>
        <w:tabs>
          <w:tab w:val="left" w:pos="-720"/>
          <w:tab w:val="left" w:pos="0"/>
        </w:tabs>
        <w:suppressAutoHyphens/>
        <w:spacing w:line="240" w:lineRule="atLeast"/>
        <w:ind w:left="720" w:hanging="720"/>
        <w:rPr>
          <w:rFonts w:ascii="Times New Roman" w:hAnsi="Times New Roman"/>
        </w:rPr>
      </w:pPr>
      <w:r>
        <w:rPr>
          <w:rFonts w:ascii="Times New Roman" w:hAnsi="Times New Roman"/>
        </w:rPr>
        <w:t xml:space="preserve">Hoekema, Anthony A.  </w:t>
      </w:r>
      <w:r>
        <w:rPr>
          <w:rFonts w:ascii="Times New Roman" w:hAnsi="Times New Roman"/>
          <w:u w:val="single"/>
        </w:rPr>
        <w:t>Tongues and Spirit-Baptism:  A Biblical and Theological Evaluation</w:t>
      </w:r>
      <w:r>
        <w:rPr>
          <w:rFonts w:ascii="Times New Roman" w:hAnsi="Times New Roman"/>
        </w:rPr>
        <w:t>.  Reprint. Grand Rapids:  Baker, 1981 [1966].</w:t>
      </w:r>
    </w:p>
    <w:p w14:paraId="522CD665" w14:textId="77777777" w:rsidR="007E1DB4" w:rsidRDefault="007E1DB4" w:rsidP="007E1DB4">
      <w:pPr>
        <w:tabs>
          <w:tab w:val="left" w:pos="-720"/>
          <w:tab w:val="left" w:pos="0"/>
        </w:tabs>
        <w:suppressAutoHyphens/>
        <w:spacing w:line="240" w:lineRule="atLeast"/>
        <w:ind w:left="720" w:hanging="720"/>
        <w:rPr>
          <w:rFonts w:ascii="Times New Roman" w:hAnsi="Times New Roman"/>
        </w:rPr>
      </w:pPr>
      <w:r>
        <w:rPr>
          <w:rFonts w:ascii="Times New Roman" w:hAnsi="Times New Roman"/>
        </w:rPr>
        <w:t xml:space="preserve">Hunter, Harold D.  </w:t>
      </w:r>
      <w:r>
        <w:rPr>
          <w:rFonts w:ascii="Times New Roman" w:hAnsi="Times New Roman"/>
          <w:u w:val="single"/>
        </w:rPr>
        <w:t>Spirit-Baptism:  A Pentecostal Alternative</w:t>
      </w:r>
      <w:r>
        <w:rPr>
          <w:rFonts w:ascii="Times New Roman" w:hAnsi="Times New Roman"/>
        </w:rPr>
        <w:t>.  Lanham, MD:  University Press of America, 1983.</w:t>
      </w:r>
    </w:p>
    <w:p w14:paraId="1D29CED7" w14:textId="77777777" w:rsidR="007E1DB4" w:rsidRDefault="007E1DB4" w:rsidP="007E1DB4">
      <w:pPr>
        <w:tabs>
          <w:tab w:val="left" w:pos="-720"/>
          <w:tab w:val="left" w:pos="0"/>
        </w:tabs>
        <w:suppressAutoHyphens/>
        <w:spacing w:line="240" w:lineRule="atLeast"/>
        <w:ind w:left="720" w:hanging="720"/>
        <w:rPr>
          <w:rFonts w:ascii="Times New Roman" w:hAnsi="Times New Roman"/>
        </w:rPr>
      </w:pPr>
      <w:r>
        <w:rPr>
          <w:rFonts w:ascii="Times New Roman" w:hAnsi="Times New Roman"/>
        </w:rPr>
        <w:lastRenderedPageBreak/>
        <w:t xml:space="preserve">Lederle, Henry I.  </w:t>
      </w:r>
      <w:r>
        <w:rPr>
          <w:rFonts w:ascii="Times New Roman" w:hAnsi="Times New Roman"/>
          <w:u w:val="single"/>
        </w:rPr>
        <w:t>Treasures Old and New:  Interpretations of "Spirit-Baptism" in the Charismatic Renewal Movement</w:t>
      </w:r>
      <w:r>
        <w:rPr>
          <w:rFonts w:ascii="Times New Roman" w:hAnsi="Times New Roman"/>
        </w:rPr>
        <w:t>.  Peabody, MA:  Hendrickson Publishers, 1988.</w:t>
      </w:r>
    </w:p>
    <w:p w14:paraId="67F0C207" w14:textId="77777777" w:rsidR="007E1DB4" w:rsidRDefault="007E1DB4" w:rsidP="007E1DB4">
      <w:pPr>
        <w:tabs>
          <w:tab w:val="left" w:pos="-720"/>
        </w:tabs>
        <w:suppressAutoHyphens/>
        <w:spacing w:line="240" w:lineRule="atLeast"/>
        <w:rPr>
          <w:rFonts w:ascii="Times New Roman" w:hAnsi="Times New Roman"/>
          <w:spacing w:val="-3"/>
        </w:rPr>
      </w:pPr>
    </w:p>
    <w:p w14:paraId="1D990735" w14:textId="77777777" w:rsidR="007E1DB4" w:rsidRDefault="007E1DB4" w:rsidP="007E1DB4">
      <w:pPr>
        <w:tabs>
          <w:tab w:val="left" w:pos="-720"/>
        </w:tabs>
        <w:suppressAutoHyphens/>
        <w:spacing w:line="240" w:lineRule="atLeast"/>
        <w:rPr>
          <w:rFonts w:ascii="Times New Roman" w:hAnsi="Times New Roman"/>
          <w:spacing w:val="-3"/>
        </w:rPr>
      </w:pPr>
    </w:p>
    <w:p w14:paraId="12B64CBB"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2c.</w:t>
      </w:r>
      <w:r>
        <w:rPr>
          <w:rFonts w:ascii="Times New Roman" w:hAnsi="Times New Roman"/>
          <w:spacing w:val="-3"/>
        </w:rPr>
        <w:tab/>
        <w:t>The rationale of diversity (12:14-26).</w:t>
      </w:r>
    </w:p>
    <w:p w14:paraId="76AA588E" w14:textId="77777777" w:rsidR="007E1DB4" w:rsidRDefault="007E1DB4" w:rsidP="007E1DB4">
      <w:pPr>
        <w:tabs>
          <w:tab w:val="left" w:pos="-720"/>
        </w:tabs>
        <w:suppressAutoHyphens/>
        <w:spacing w:line="240" w:lineRule="atLeast"/>
        <w:rPr>
          <w:rFonts w:ascii="Times New Roman" w:hAnsi="Times New Roman"/>
          <w:spacing w:val="-3"/>
        </w:rPr>
      </w:pPr>
    </w:p>
    <w:p w14:paraId="00142964"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It seems to me that this unit is marked at 12:14 and 12:20 and 14:26 where terminal points are provided around the idea of “many” parts and “one” body.  The emphasis on “many” draws all members into the circle rather than excluding anyone:</w:t>
      </w:r>
    </w:p>
    <w:p w14:paraId="208480BA"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t>Every believer is a necessary part of the body (12:14-16)</w:t>
      </w:r>
    </w:p>
    <w:p w14:paraId="164B172C"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t>Every believer needs the help of other believers (12:17-22)</w:t>
      </w:r>
    </w:p>
    <w:p w14:paraId="59C4AB8E"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t>Every believer is complemented by other believers (12:23-25)</w:t>
      </w:r>
    </w:p>
    <w:p w14:paraId="68F645BE"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t>Every believer is involved with others (12:25-26)</w:t>
      </w:r>
    </w:p>
    <w:p w14:paraId="4ADE7E16" w14:textId="27B5E0E2"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 xml:space="preserve">One cannot walk away from this and think that any part of the Body is insignificant or that any part can go it on its own.  At the same time, no two are exactly alike </w:t>
      </w:r>
      <w:r w:rsidR="00597228">
        <w:rPr>
          <w:rFonts w:ascii="Times New Roman" w:hAnsi="Times New Roman"/>
          <w:spacing w:val="-3"/>
        </w:rPr>
        <w:t>and some are more gifted than others (measure).</w:t>
      </w:r>
    </w:p>
    <w:p w14:paraId="5497F9B1" w14:textId="77777777" w:rsidR="007E1DB4" w:rsidRDefault="007E1DB4" w:rsidP="007E1DB4">
      <w:pPr>
        <w:tabs>
          <w:tab w:val="left" w:pos="-720"/>
        </w:tabs>
        <w:suppressAutoHyphens/>
        <w:spacing w:line="240" w:lineRule="atLeast"/>
        <w:rPr>
          <w:rFonts w:ascii="Times New Roman" w:hAnsi="Times New Roman"/>
          <w:spacing w:val="-3"/>
        </w:rPr>
      </w:pPr>
    </w:p>
    <w:p w14:paraId="6552E420"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1d.</w:t>
      </w:r>
      <w:r>
        <w:rPr>
          <w:rFonts w:ascii="Times New Roman" w:hAnsi="Times New Roman"/>
          <w:spacing w:val="-3"/>
        </w:rPr>
        <w:tab/>
        <w:t>Diversity is God’s plan (12:14-20)</w:t>
      </w:r>
    </w:p>
    <w:p w14:paraId="38067DE3" w14:textId="77777777" w:rsidR="007E1DB4" w:rsidRDefault="007E1DB4" w:rsidP="007E1DB4">
      <w:pPr>
        <w:tabs>
          <w:tab w:val="left" w:pos="-720"/>
        </w:tabs>
        <w:suppressAutoHyphens/>
        <w:spacing w:line="240" w:lineRule="atLeast"/>
        <w:rPr>
          <w:rFonts w:ascii="Times New Roman" w:hAnsi="Times New Roman"/>
          <w:spacing w:val="-3"/>
        </w:rPr>
      </w:pPr>
    </w:p>
    <w:p w14:paraId="6C183445" w14:textId="7BF3C794"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1e.</w:t>
      </w:r>
      <w:r>
        <w:rPr>
          <w:rFonts w:ascii="Times New Roman" w:hAnsi="Times New Roman"/>
          <w:spacing w:val="-3"/>
        </w:rPr>
        <w:tab/>
        <w:t xml:space="preserve">The logic that diversity is part of God’s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597228">
        <w:rPr>
          <w:rFonts w:ascii="Times New Roman" w:hAnsi="Times New Roman"/>
          <w:spacing w:val="-3"/>
        </w:rPr>
        <w:tab/>
      </w:r>
      <w:r w:rsidR="00597228">
        <w:rPr>
          <w:rFonts w:ascii="Times New Roman" w:hAnsi="Times New Roman"/>
          <w:spacing w:val="-3"/>
        </w:rPr>
        <w:tab/>
      </w:r>
      <w:r>
        <w:rPr>
          <w:rFonts w:ascii="Times New Roman" w:hAnsi="Times New Roman"/>
          <w:spacing w:val="-3"/>
        </w:rPr>
        <w:t>creative plan (12:14-17)</w:t>
      </w:r>
    </w:p>
    <w:p w14:paraId="779A2DDA" w14:textId="77777777" w:rsidR="007E1DB4" w:rsidRDefault="007E1DB4" w:rsidP="007E1DB4">
      <w:pPr>
        <w:tabs>
          <w:tab w:val="left" w:pos="-720"/>
        </w:tabs>
        <w:suppressAutoHyphens/>
        <w:spacing w:line="240" w:lineRule="atLeast"/>
        <w:rPr>
          <w:rFonts w:ascii="Times New Roman" w:hAnsi="Times New Roman"/>
          <w:spacing w:val="-3"/>
        </w:rPr>
      </w:pPr>
    </w:p>
    <w:p w14:paraId="70DE0EE3"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The issue in the various translations as to whether the series of statements are questions or assertion is noteworthy.  The Greek text maintains question marks in 12:15-16 while most English versions render them as assertions.  Fee comments, “The sentences are almost certainly statements (as NIV; cf. UBS3, RSV, NASB, NEB), not interrogatives (as KJV; cf. NA26 [and UBS4]).  What makes this certain is the fact that they are present general conditions, which do not lend themselves to being interrogatives without some internal clues” (610 note 7).</w:t>
      </w:r>
    </w:p>
    <w:p w14:paraId="72041798" w14:textId="77777777" w:rsidR="007E1DB4" w:rsidRDefault="007E1DB4" w:rsidP="007E1DB4">
      <w:pPr>
        <w:tabs>
          <w:tab w:val="left" w:pos="-720"/>
        </w:tabs>
        <w:suppressAutoHyphens/>
        <w:spacing w:line="240" w:lineRule="atLeast"/>
        <w:rPr>
          <w:rFonts w:ascii="Times New Roman" w:hAnsi="Times New Roman"/>
          <w:spacing w:val="-3"/>
        </w:rPr>
      </w:pPr>
    </w:p>
    <w:p w14:paraId="220A27BE" w14:textId="715EDD6D"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2e.</w:t>
      </w:r>
      <w:r>
        <w:rPr>
          <w:rFonts w:ascii="Times New Roman" w:hAnsi="Times New Roman"/>
          <w:spacing w:val="-3"/>
        </w:rPr>
        <w:tab/>
        <w:t xml:space="preserve">The inference to be drawn:  Diversity is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597228">
        <w:rPr>
          <w:rFonts w:ascii="Times New Roman" w:hAnsi="Times New Roman"/>
          <w:spacing w:val="-3"/>
        </w:rPr>
        <w:tab/>
      </w:r>
      <w:r w:rsidR="00597228">
        <w:rPr>
          <w:rFonts w:ascii="Times New Roman" w:hAnsi="Times New Roman"/>
          <w:spacing w:val="-3"/>
        </w:rPr>
        <w:tab/>
      </w:r>
      <w:r>
        <w:rPr>
          <w:rFonts w:ascii="Times New Roman" w:hAnsi="Times New Roman"/>
          <w:spacing w:val="-3"/>
        </w:rPr>
        <w:t>God’s decision (12:18-20)</w:t>
      </w:r>
    </w:p>
    <w:p w14:paraId="7AA371DF" w14:textId="77777777" w:rsidR="007E1DB4" w:rsidRDefault="007E1DB4" w:rsidP="007E1DB4">
      <w:pPr>
        <w:tabs>
          <w:tab w:val="left" w:pos="-720"/>
        </w:tabs>
        <w:suppressAutoHyphens/>
        <w:spacing w:line="240" w:lineRule="atLeast"/>
        <w:rPr>
          <w:rFonts w:ascii="Times New Roman" w:hAnsi="Times New Roman"/>
          <w:spacing w:val="-3"/>
        </w:rPr>
      </w:pPr>
    </w:p>
    <w:p w14:paraId="6B546DA6"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Note the force of 12:18, “but now God has placed….”  Each clause within the sentence makes a significant point about God’s sovereign distribution.</w:t>
      </w:r>
    </w:p>
    <w:p w14:paraId="20FF5A0A" w14:textId="77777777" w:rsidR="007E1DB4" w:rsidRDefault="007E1DB4" w:rsidP="007E1DB4">
      <w:pPr>
        <w:tabs>
          <w:tab w:val="left" w:pos="-720"/>
        </w:tabs>
        <w:suppressAutoHyphens/>
        <w:spacing w:line="240" w:lineRule="atLeast"/>
        <w:rPr>
          <w:rFonts w:ascii="Times New Roman" w:hAnsi="Times New Roman"/>
          <w:spacing w:val="-3"/>
        </w:rPr>
      </w:pPr>
    </w:p>
    <w:p w14:paraId="7F2DF849"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Greek students should note that 12:11 and 12:18 reflect the synonymous nature of the two words for “will” (</w:t>
      </w:r>
      <w:r>
        <w:rPr>
          <w:rFonts w:ascii="SPIonic" w:hAnsi="SPIonic"/>
          <w:spacing w:val="-3"/>
        </w:rPr>
        <w:t>bou/lomai, qe/lw</w:t>
      </w:r>
      <w:r>
        <w:rPr>
          <w:rFonts w:ascii="Times New Roman" w:hAnsi="Times New Roman"/>
          <w:spacing w:val="-3"/>
        </w:rPr>
        <w:t xml:space="preserve">).  Some try to use these synonymous to make major theological points. </w:t>
      </w:r>
    </w:p>
    <w:p w14:paraId="219B13BD" w14:textId="77777777" w:rsidR="007E1DB4" w:rsidRDefault="007E1DB4" w:rsidP="007E1DB4">
      <w:pPr>
        <w:tabs>
          <w:tab w:val="left" w:pos="-720"/>
        </w:tabs>
        <w:suppressAutoHyphens/>
        <w:spacing w:line="240" w:lineRule="atLeast"/>
        <w:rPr>
          <w:rFonts w:ascii="Times New Roman" w:hAnsi="Times New Roman"/>
          <w:spacing w:val="-3"/>
        </w:rPr>
      </w:pPr>
    </w:p>
    <w:p w14:paraId="55510004" w14:textId="3E219B4A"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2d.</w:t>
      </w:r>
      <w:r>
        <w:rPr>
          <w:rFonts w:ascii="Times New Roman" w:hAnsi="Times New Roman"/>
          <w:spacing w:val="-3"/>
        </w:rPr>
        <w:tab/>
        <w:t xml:space="preserve">Unity and equality in the midst of diversity is God’s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597228">
        <w:rPr>
          <w:rFonts w:ascii="Times New Roman" w:hAnsi="Times New Roman"/>
          <w:spacing w:val="-3"/>
        </w:rPr>
        <w:tab/>
      </w:r>
      <w:r w:rsidR="00597228">
        <w:rPr>
          <w:rFonts w:ascii="Times New Roman" w:hAnsi="Times New Roman"/>
          <w:spacing w:val="-3"/>
        </w:rPr>
        <w:tab/>
      </w:r>
      <w:r>
        <w:rPr>
          <w:rFonts w:ascii="Times New Roman" w:hAnsi="Times New Roman"/>
          <w:spacing w:val="-3"/>
        </w:rPr>
        <w:t>plan (12:21-26)</w:t>
      </w:r>
    </w:p>
    <w:p w14:paraId="1F7A88CD" w14:textId="77777777" w:rsidR="007E1DB4" w:rsidRDefault="007E1DB4" w:rsidP="007E1DB4">
      <w:pPr>
        <w:tabs>
          <w:tab w:val="left" w:pos="-720"/>
        </w:tabs>
        <w:suppressAutoHyphens/>
        <w:spacing w:line="240" w:lineRule="atLeast"/>
        <w:rPr>
          <w:rFonts w:ascii="Times New Roman" w:hAnsi="Times New Roman"/>
          <w:spacing w:val="-3"/>
        </w:rPr>
      </w:pPr>
    </w:p>
    <w:p w14:paraId="3ADED0CD"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Question to ponder:  How can one harness the unity and diversity of people in a ministry context as a strength?</w:t>
      </w:r>
    </w:p>
    <w:p w14:paraId="5B02FE42" w14:textId="77777777" w:rsidR="007E1DB4" w:rsidRDefault="007E1DB4" w:rsidP="007E1DB4">
      <w:pPr>
        <w:tabs>
          <w:tab w:val="left" w:pos="-720"/>
        </w:tabs>
        <w:suppressAutoHyphens/>
        <w:spacing w:line="240" w:lineRule="atLeast"/>
        <w:rPr>
          <w:rFonts w:ascii="Times New Roman" w:hAnsi="Times New Roman"/>
          <w:spacing w:val="-3"/>
        </w:rPr>
      </w:pPr>
    </w:p>
    <w:p w14:paraId="1CE10ED5"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3c.</w:t>
      </w:r>
      <w:r>
        <w:rPr>
          <w:rFonts w:ascii="Times New Roman" w:hAnsi="Times New Roman"/>
          <w:spacing w:val="-3"/>
        </w:rPr>
        <w:tab/>
        <w:t>The conclusion about being a “Body” (12:27-31).</w:t>
      </w:r>
    </w:p>
    <w:p w14:paraId="0102C797" w14:textId="77777777" w:rsidR="007E1DB4" w:rsidRDefault="007E1DB4" w:rsidP="007E1DB4">
      <w:pPr>
        <w:tabs>
          <w:tab w:val="left" w:pos="-720"/>
        </w:tabs>
        <w:suppressAutoHyphens/>
        <w:spacing w:line="240" w:lineRule="atLeast"/>
        <w:rPr>
          <w:rFonts w:ascii="Times New Roman" w:hAnsi="Times New Roman"/>
          <w:spacing w:val="-3"/>
        </w:rPr>
      </w:pPr>
    </w:p>
    <w:p w14:paraId="62AFA6E6"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1d.</w:t>
      </w:r>
      <w:r>
        <w:rPr>
          <w:rFonts w:ascii="Times New Roman" w:hAnsi="Times New Roman"/>
          <w:spacing w:val="-3"/>
        </w:rPr>
        <w:tab/>
        <w:t>The concluding assertion of the metaphor (12:27)</w:t>
      </w:r>
    </w:p>
    <w:p w14:paraId="07A2A47E" w14:textId="77777777" w:rsidR="007E1DB4" w:rsidRDefault="007E1DB4" w:rsidP="007E1DB4">
      <w:pPr>
        <w:tabs>
          <w:tab w:val="left" w:pos="-720"/>
        </w:tabs>
        <w:suppressAutoHyphens/>
        <w:spacing w:line="240" w:lineRule="atLeast"/>
        <w:rPr>
          <w:rFonts w:ascii="Times New Roman" w:hAnsi="Times New Roman"/>
          <w:spacing w:val="-3"/>
        </w:rPr>
      </w:pPr>
    </w:p>
    <w:p w14:paraId="058D3A09" w14:textId="5AFDFC7B"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lastRenderedPageBreak/>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2d.</w:t>
      </w:r>
      <w:r>
        <w:rPr>
          <w:rFonts w:ascii="Times New Roman" w:hAnsi="Times New Roman"/>
          <w:spacing w:val="-3"/>
        </w:rPr>
        <w:tab/>
        <w:t xml:space="preserve">The concluding list ranks the communication and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597228">
        <w:rPr>
          <w:rFonts w:ascii="Times New Roman" w:hAnsi="Times New Roman"/>
          <w:spacing w:val="-3"/>
        </w:rPr>
        <w:tab/>
      </w:r>
      <w:r w:rsidR="00597228">
        <w:rPr>
          <w:rFonts w:ascii="Times New Roman" w:hAnsi="Times New Roman"/>
          <w:spacing w:val="-3"/>
        </w:rPr>
        <w:tab/>
      </w:r>
      <w:r>
        <w:rPr>
          <w:rFonts w:ascii="Times New Roman" w:hAnsi="Times New Roman"/>
          <w:spacing w:val="-3"/>
        </w:rPr>
        <w:t xml:space="preserve">leadership gifts first, leaving the “showy” gifts so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597228">
        <w:rPr>
          <w:rFonts w:ascii="Times New Roman" w:hAnsi="Times New Roman"/>
          <w:spacing w:val="-3"/>
        </w:rPr>
        <w:tab/>
      </w:r>
      <w:r w:rsidR="00597228">
        <w:rPr>
          <w:rFonts w:ascii="Times New Roman" w:hAnsi="Times New Roman"/>
          <w:spacing w:val="-3"/>
        </w:rPr>
        <w:tab/>
      </w:r>
      <w:r>
        <w:rPr>
          <w:rFonts w:ascii="Times New Roman" w:hAnsi="Times New Roman"/>
          <w:spacing w:val="-3"/>
        </w:rPr>
        <w:t>prized by some for last (12:28-31).</w:t>
      </w:r>
    </w:p>
    <w:p w14:paraId="15F830F5" w14:textId="77777777" w:rsidR="007E1DB4" w:rsidRDefault="007E1DB4" w:rsidP="007E1DB4">
      <w:pPr>
        <w:tabs>
          <w:tab w:val="left" w:pos="-720"/>
        </w:tabs>
        <w:suppressAutoHyphens/>
        <w:spacing w:line="240" w:lineRule="atLeast"/>
        <w:rPr>
          <w:rFonts w:ascii="Times New Roman" w:hAnsi="Times New Roman"/>
          <w:spacing w:val="-3"/>
        </w:rPr>
      </w:pPr>
    </w:p>
    <w:p w14:paraId="6D7AD7A1"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While making it clear that apostles, prophets and teachers are to be preferred to the cherished gift of tongues, the list also includes what some might classify as the blandest of all gifts in any list, “helps.”  In fact, this item is so off the radar screen that we have no idea how it was special enough to be called a gift!</w:t>
      </w:r>
    </w:p>
    <w:p w14:paraId="1CAF3746" w14:textId="77777777" w:rsidR="007E1DB4" w:rsidRDefault="007E1DB4" w:rsidP="007E1DB4">
      <w:pPr>
        <w:tabs>
          <w:tab w:val="left" w:pos="-720"/>
        </w:tabs>
        <w:suppressAutoHyphens/>
        <w:spacing w:line="240" w:lineRule="atLeast"/>
        <w:rPr>
          <w:rFonts w:ascii="Times New Roman" w:hAnsi="Times New Roman"/>
          <w:spacing w:val="-3"/>
        </w:rPr>
      </w:pPr>
    </w:p>
    <w:p w14:paraId="08E82E9B"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This list beings like Eph 4, with a focus on gifted people (the NIV interpretively translates so as to keep this emphasis throughout).</w:t>
      </w:r>
    </w:p>
    <w:p w14:paraId="4E50B04C" w14:textId="77777777" w:rsidR="007E1DB4" w:rsidRDefault="007E1DB4" w:rsidP="007E1DB4">
      <w:pPr>
        <w:tabs>
          <w:tab w:val="left" w:pos="-720"/>
        </w:tabs>
        <w:suppressAutoHyphens/>
        <w:spacing w:line="240" w:lineRule="atLeast"/>
        <w:rPr>
          <w:rFonts w:ascii="Times New Roman" w:hAnsi="Times New Roman"/>
          <w:spacing w:val="-3"/>
        </w:rPr>
      </w:pPr>
    </w:p>
    <w:p w14:paraId="08883219"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The ranking by assertion is unusual in lists.  Does the ranking imply (1) order of importance; or (2) order of authority; or (3) order of NT historical precedence in founding and building the church?  Fee wonders if this is not showing subordination to the apostolic group.</w:t>
      </w:r>
    </w:p>
    <w:p w14:paraId="6BF69E6E" w14:textId="77777777" w:rsidR="007E1DB4" w:rsidRDefault="007E1DB4" w:rsidP="007E1DB4">
      <w:pPr>
        <w:tabs>
          <w:tab w:val="left" w:pos="-720"/>
        </w:tabs>
        <w:suppressAutoHyphens/>
        <w:spacing w:line="240" w:lineRule="atLeast"/>
        <w:rPr>
          <w:rFonts w:ascii="Times New Roman" w:hAnsi="Times New Roman"/>
          <w:spacing w:val="-3"/>
        </w:rPr>
      </w:pPr>
    </w:p>
    <w:p w14:paraId="6F28C863"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 xml:space="preserve">NT Prophets, like those in the OT, received accurate information directly from God.  They probably also served the purpose of accurately guiding the church when apostles were not present (cf. Acts 11:27ff.; 21:10 with the activity of Agabus).  Martin describes them as providing “revelation of the divine will for the congregation.”  </w:t>
      </w:r>
    </w:p>
    <w:p w14:paraId="0A9C637F" w14:textId="77777777" w:rsidR="007E1DB4" w:rsidRDefault="007E1DB4" w:rsidP="007E1DB4">
      <w:pPr>
        <w:tabs>
          <w:tab w:val="left" w:pos="-720"/>
        </w:tabs>
        <w:suppressAutoHyphens/>
        <w:spacing w:line="240" w:lineRule="atLeast"/>
        <w:rPr>
          <w:rFonts w:ascii="Times New Roman" w:hAnsi="Times New Roman"/>
          <w:spacing w:val="-3"/>
        </w:rPr>
      </w:pPr>
    </w:p>
    <w:p w14:paraId="2CA1B769"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“Teachers” are here listed without the descriptor “pastors.”  The teachers were probably non-revelatory persons gifted in explaining the “meaning and moral implications of the Christian faith” (Barrett, Gal 6:6) as given by the apostles and prophets.</w:t>
      </w:r>
    </w:p>
    <w:p w14:paraId="5305FA6E" w14:textId="77777777" w:rsidR="007E1DB4" w:rsidRDefault="007E1DB4" w:rsidP="007E1DB4">
      <w:pPr>
        <w:tabs>
          <w:tab w:val="left" w:pos="-720"/>
        </w:tabs>
        <w:suppressAutoHyphens/>
        <w:spacing w:line="240" w:lineRule="atLeast"/>
        <w:rPr>
          <w:rFonts w:ascii="Times New Roman" w:hAnsi="Times New Roman"/>
          <w:spacing w:val="-3"/>
        </w:rPr>
      </w:pPr>
    </w:p>
    <w:p w14:paraId="27652C26"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The noun “helpers” only occurs here in the NT.  It is a term of activity, meaning “do helpful deeds.”  Thayer interprets it as a reference to deacons.  The term has modest use in the LXX (Ps 21:20 w/21:1; 1 Esdr. viii.27; Sirach xi.12; li.7; 2 Macc. xv.7, etc.).  Romans 12:8 in English sounds similar (but not same Greek), but it is probably not a parallel because money seems in view in that context.</w:t>
      </w:r>
    </w:p>
    <w:p w14:paraId="6F5B6DA4" w14:textId="77777777" w:rsidR="007E1DB4" w:rsidRDefault="007E1DB4" w:rsidP="007E1DB4">
      <w:pPr>
        <w:tabs>
          <w:tab w:val="left" w:pos="-720"/>
        </w:tabs>
        <w:suppressAutoHyphens/>
        <w:spacing w:line="240" w:lineRule="atLeast"/>
        <w:rPr>
          <w:rFonts w:ascii="Times New Roman" w:hAnsi="Times New Roman"/>
          <w:spacing w:val="-3"/>
        </w:rPr>
      </w:pPr>
    </w:p>
    <w:p w14:paraId="218A237E"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The feminine noun translated as “administration” is also only used here in the NT.  Its extrabiblical usage is in the context of “governing.”  The counterpart masculine noun is used for the person who steers a ship.</w:t>
      </w:r>
    </w:p>
    <w:p w14:paraId="4B805670" w14:textId="77777777" w:rsidR="007E1DB4" w:rsidRDefault="007E1DB4" w:rsidP="007E1DB4">
      <w:pPr>
        <w:tabs>
          <w:tab w:val="left" w:pos="-720"/>
        </w:tabs>
        <w:suppressAutoHyphens/>
        <w:spacing w:line="240" w:lineRule="atLeast"/>
        <w:rPr>
          <w:rFonts w:ascii="Times New Roman" w:hAnsi="Times New Roman"/>
          <w:spacing w:val="-3"/>
        </w:rPr>
      </w:pPr>
    </w:p>
    <w:p w14:paraId="1580F356" w14:textId="4FF8A861"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3d.</w:t>
      </w:r>
      <w:r>
        <w:rPr>
          <w:rFonts w:ascii="Times New Roman" w:hAnsi="Times New Roman"/>
          <w:spacing w:val="-3"/>
        </w:rPr>
        <w:tab/>
        <w:t xml:space="preserve">The final concluding remark:  a final confirmation of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597228">
        <w:rPr>
          <w:rFonts w:ascii="Times New Roman" w:hAnsi="Times New Roman"/>
          <w:spacing w:val="-3"/>
        </w:rPr>
        <w:tab/>
      </w:r>
      <w:r w:rsidR="00597228">
        <w:rPr>
          <w:rFonts w:ascii="Times New Roman" w:hAnsi="Times New Roman"/>
          <w:spacing w:val="-3"/>
        </w:rPr>
        <w:tab/>
      </w:r>
      <w:r>
        <w:rPr>
          <w:rFonts w:ascii="Times New Roman" w:hAnsi="Times New Roman"/>
          <w:spacing w:val="-3"/>
        </w:rPr>
        <w:t>equality in the Body regardless of gifting (12:29-31).</w:t>
      </w:r>
      <w:r>
        <w:rPr>
          <w:rFonts w:ascii="Times New Roman" w:hAnsi="Times New Roman"/>
          <w:spacing w:val="-3"/>
        </w:rPr>
        <w:tab/>
      </w:r>
    </w:p>
    <w:p w14:paraId="11607DF6" w14:textId="77777777" w:rsidR="00597228" w:rsidRDefault="00597228" w:rsidP="007E1DB4">
      <w:pPr>
        <w:tabs>
          <w:tab w:val="left" w:pos="-720"/>
        </w:tabs>
        <w:suppressAutoHyphens/>
        <w:spacing w:line="240" w:lineRule="atLeast"/>
        <w:rPr>
          <w:rFonts w:ascii="Times New Roman" w:hAnsi="Times New Roman"/>
          <w:spacing w:val="-3"/>
        </w:rPr>
      </w:pPr>
    </w:p>
    <w:p w14:paraId="0F03EC42"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As well as making it clear that holding “great” gifts is not necessarily what makes one great, Paul uses an interesting transition statement:  “but seek the greater gifts.  And now I will show you the most excellent way.”  This statement closes the theme of 1 Cor 12 and opens 1 Cor 13.  How what he says about love is superior is addressed in 13:13.</w:t>
      </w:r>
    </w:p>
    <w:p w14:paraId="248B546E" w14:textId="77777777" w:rsidR="007E1DB4" w:rsidRDefault="007E1DB4" w:rsidP="007E1DB4">
      <w:pPr>
        <w:tabs>
          <w:tab w:val="left" w:pos="-720"/>
        </w:tabs>
        <w:suppressAutoHyphens/>
        <w:spacing w:line="240" w:lineRule="atLeast"/>
        <w:rPr>
          <w:rFonts w:ascii="Times New Roman" w:hAnsi="Times New Roman"/>
          <w:spacing w:val="-3"/>
        </w:rPr>
      </w:pPr>
    </w:p>
    <w:p w14:paraId="1032B922" w14:textId="77777777" w:rsidR="007E1DB4" w:rsidRDefault="007E1DB4" w:rsidP="007E1DB4">
      <w:pPr>
        <w:tabs>
          <w:tab w:val="left" w:pos="-720"/>
        </w:tabs>
        <w:suppressAutoHyphens/>
        <w:spacing w:line="240" w:lineRule="atLeast"/>
        <w:rPr>
          <w:rFonts w:ascii="Times New Roman" w:hAnsi="Times New Roman"/>
          <w:b/>
          <w:spacing w:val="-3"/>
        </w:rPr>
      </w:pPr>
      <w:r>
        <w:rPr>
          <w:rFonts w:ascii="Times New Roman" w:hAnsi="Times New Roman"/>
          <w:spacing w:val="-3"/>
        </w:rPr>
        <w:tab/>
      </w:r>
      <w:r>
        <w:rPr>
          <w:rFonts w:ascii="Times New Roman" w:hAnsi="Times New Roman"/>
          <w:b/>
          <w:spacing w:val="-3"/>
        </w:rPr>
        <w:t>2.</w:t>
      </w:r>
      <w:r>
        <w:rPr>
          <w:rFonts w:ascii="Times New Roman" w:hAnsi="Times New Roman"/>
          <w:b/>
          <w:spacing w:val="-3"/>
        </w:rPr>
        <w:tab/>
        <w:t>Spiritual gifts and the law of love (13:1-14:40).</w:t>
      </w:r>
    </w:p>
    <w:p w14:paraId="04F51789" w14:textId="77777777" w:rsidR="007E1DB4" w:rsidRDefault="007E1DB4" w:rsidP="007E1DB4">
      <w:pPr>
        <w:tabs>
          <w:tab w:val="left" w:pos="-720"/>
          <w:tab w:val="left" w:pos="4185"/>
        </w:tabs>
        <w:suppressAutoHyphens/>
        <w:spacing w:line="240" w:lineRule="atLeast"/>
        <w:rPr>
          <w:rFonts w:ascii="Times New Roman" w:hAnsi="Times New Roman"/>
          <w:spacing w:val="-3"/>
        </w:rPr>
      </w:pPr>
      <w:r>
        <w:rPr>
          <w:rFonts w:ascii="Times New Roman" w:hAnsi="Times New Roman"/>
          <w:spacing w:val="-3"/>
        </w:rPr>
        <w:tab/>
      </w:r>
    </w:p>
    <w:p w14:paraId="49948F80" w14:textId="77777777" w:rsidR="007E1DB4" w:rsidRDefault="007E1DB4" w:rsidP="007E1DB4">
      <w:pPr>
        <w:tabs>
          <w:tab w:val="left" w:pos="-720"/>
          <w:tab w:val="left" w:pos="0"/>
          <w:tab w:val="left" w:pos="720"/>
          <w:tab w:val="left" w:pos="1440"/>
          <w:tab w:val="left" w:pos="2160"/>
        </w:tabs>
        <w:suppressAutoHyphens/>
        <w:spacing w:line="240" w:lineRule="atLeast"/>
        <w:ind w:left="2880" w:hanging="2880"/>
        <w:rPr>
          <w:rFonts w:ascii="Times New Roman" w:hAnsi="Times New Roman"/>
          <w:spacing w:val="-3"/>
        </w:rPr>
      </w:pPr>
      <w:r>
        <w:rPr>
          <w:rFonts w:ascii="Times New Roman" w:hAnsi="Times New Roman"/>
          <w:spacing w:val="-3"/>
        </w:rPr>
        <w:tab/>
      </w:r>
      <w:r>
        <w:rPr>
          <w:rFonts w:ascii="Times New Roman" w:hAnsi="Times New Roman"/>
          <w:spacing w:val="-3"/>
        </w:rPr>
        <w:tab/>
        <w:t>1a.</w:t>
      </w:r>
      <w:r>
        <w:rPr>
          <w:rFonts w:ascii="Times New Roman" w:hAnsi="Times New Roman"/>
          <w:spacing w:val="-3"/>
        </w:rPr>
        <w:tab/>
        <w:t>The classic statement concerning the nature of love (13:1-13).</w:t>
      </w:r>
    </w:p>
    <w:p w14:paraId="63520C32" w14:textId="77777777" w:rsidR="007E1DB4" w:rsidRDefault="007E1DB4" w:rsidP="007E1DB4">
      <w:pPr>
        <w:tabs>
          <w:tab w:val="left" w:pos="-720"/>
        </w:tabs>
        <w:suppressAutoHyphens/>
        <w:spacing w:line="240" w:lineRule="atLeast"/>
        <w:rPr>
          <w:rFonts w:ascii="Times New Roman" w:hAnsi="Times New Roman"/>
          <w:spacing w:val="-3"/>
        </w:rPr>
      </w:pPr>
    </w:p>
    <w:p w14:paraId="5DAACD2D"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 xml:space="preserve">The classic 1 Cor 13 provides a middle to the treatment of gifts of 12-14.  Paul frames the value of gifts in terms of the community.  A community that should prize “communication” over individually spectacular expressions.  This </w:t>
      </w:r>
      <w:r>
        <w:rPr>
          <w:rFonts w:ascii="Times New Roman" w:hAnsi="Times New Roman"/>
          <w:spacing w:val="-3"/>
        </w:rPr>
        <w:lastRenderedPageBreak/>
        <w:t>marks the relational nature of the body and brings the ethics of the body into view.  Tongues is merely the occasion to bring a people problem to the table. What better to adjudicate relational ethics than the biblical principle of love.</w:t>
      </w:r>
    </w:p>
    <w:p w14:paraId="7C8E3094" w14:textId="77777777" w:rsidR="007E1DB4" w:rsidRDefault="007E1DB4" w:rsidP="007E1DB4">
      <w:pPr>
        <w:tabs>
          <w:tab w:val="left" w:pos="-720"/>
        </w:tabs>
        <w:suppressAutoHyphens/>
        <w:spacing w:line="240" w:lineRule="atLeast"/>
        <w:rPr>
          <w:rFonts w:ascii="Times New Roman" w:hAnsi="Times New Roman"/>
          <w:spacing w:val="-3"/>
        </w:rPr>
      </w:pPr>
    </w:p>
    <w:p w14:paraId="75EA99EB"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 xml:space="preserve">1 Cor 13 has become an international classic that crosses almost all religious boundaries.  It is good to read this text aloud and let the tones sink in aurally.  </w:t>
      </w:r>
    </w:p>
    <w:p w14:paraId="441FCBD3" w14:textId="77777777" w:rsidR="007E1DB4" w:rsidRDefault="007E1DB4" w:rsidP="007E1DB4">
      <w:pPr>
        <w:tabs>
          <w:tab w:val="left" w:pos="-720"/>
        </w:tabs>
        <w:suppressAutoHyphens/>
        <w:spacing w:line="240" w:lineRule="atLeast"/>
        <w:rPr>
          <w:rFonts w:ascii="Times New Roman" w:hAnsi="Times New Roman"/>
          <w:spacing w:val="-3"/>
        </w:rPr>
      </w:pPr>
    </w:p>
    <w:p w14:paraId="7EC47041" w14:textId="3DCD0F59" w:rsidR="007E1DB4" w:rsidRDefault="007E1DB4" w:rsidP="00597228">
      <w:pPr>
        <w:tabs>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1b.</w:t>
      </w:r>
      <w:r>
        <w:rPr>
          <w:rFonts w:ascii="Times New Roman" w:hAnsi="Times New Roman"/>
          <w:spacing w:val="-3"/>
        </w:rPr>
        <w:tab/>
        <w:t>Love's importance (1-3)</w:t>
      </w:r>
    </w:p>
    <w:p w14:paraId="51135A55" w14:textId="77777777" w:rsidR="007E1DB4" w:rsidRDefault="007E1DB4" w:rsidP="007E1DB4">
      <w:pPr>
        <w:tabs>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2b.</w:t>
      </w:r>
      <w:r>
        <w:rPr>
          <w:rFonts w:ascii="Times New Roman" w:hAnsi="Times New Roman"/>
          <w:spacing w:val="-3"/>
        </w:rPr>
        <w:tab/>
        <w:t>Love's actions (4-7)</w:t>
      </w:r>
    </w:p>
    <w:p w14:paraId="6E7D5E4B" w14:textId="77777777" w:rsidR="007E1DB4" w:rsidRDefault="007E1DB4" w:rsidP="007E1DB4">
      <w:pPr>
        <w:tabs>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spacing w:val="-3"/>
        </w:rPr>
      </w:pPr>
    </w:p>
    <w:p w14:paraId="5A976745" w14:textId="77777777" w:rsidR="007E1DB4" w:rsidRDefault="007E1DB4" w:rsidP="007E1DB4">
      <w:pPr>
        <w:tabs>
          <w:tab w:val="left" w:pos="-720"/>
          <w:tab w:val="left" w:pos="0"/>
          <w:tab w:val="left" w:pos="720"/>
          <w:tab w:val="left" w:pos="1440"/>
          <w:tab w:val="left" w:pos="2160"/>
          <w:tab w:val="left" w:pos="2880"/>
        </w:tabs>
        <w:suppressAutoHyphens/>
        <w:spacing w:line="240" w:lineRule="atLeast"/>
        <w:rPr>
          <w:rFonts w:ascii="Times New Roman" w:hAnsi="Times New Roman"/>
          <w:spacing w:val="-3"/>
        </w:rPr>
      </w:pPr>
      <w:r>
        <w:rPr>
          <w:rFonts w:ascii="Times New Roman" w:hAnsi="Times New Roman"/>
          <w:spacing w:val="-3"/>
        </w:rPr>
        <w:t>This section begins with “Love is….”  What is your definition of love?  What is a broader biblical definition of this construct?</w:t>
      </w:r>
    </w:p>
    <w:p w14:paraId="7D619E00" w14:textId="77777777" w:rsidR="007E1DB4" w:rsidRDefault="007E1DB4" w:rsidP="007E1DB4">
      <w:pPr>
        <w:tabs>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spacing w:val="-3"/>
        </w:rPr>
      </w:pPr>
    </w:p>
    <w:p w14:paraId="47790C8D" w14:textId="7ED2A005" w:rsidR="007E1DB4" w:rsidRPr="00597228" w:rsidRDefault="007E1DB4" w:rsidP="007E1DB4">
      <w:pPr>
        <w:tabs>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b/>
          <w:spacing w:val="-3"/>
        </w:rPr>
      </w:pPr>
      <w:r w:rsidRPr="00597228">
        <w:rPr>
          <w:rFonts w:ascii="Times New Roman" w:hAnsi="Times New Roman"/>
          <w:b/>
          <w:spacing w:val="-3"/>
        </w:rPr>
        <w:t>Love is not merely a motivator for behavior, it is behavior.</w:t>
      </w:r>
    </w:p>
    <w:p w14:paraId="09E35139" w14:textId="4926D0CA" w:rsidR="007E1DB4" w:rsidRDefault="007E1DB4" w:rsidP="007E1DB4">
      <w:pPr>
        <w:tabs>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spacing w:val="-3"/>
        </w:rPr>
      </w:pPr>
    </w:p>
    <w:p w14:paraId="6DF4C703" w14:textId="7124C04E" w:rsidR="00597228" w:rsidRDefault="00572D4B" w:rsidP="00572D4B">
      <w:pPr>
        <w:tabs>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spacing w:val="-3"/>
        </w:rPr>
      </w:pPr>
      <w:r>
        <w:rPr>
          <w:noProof/>
        </w:rPr>
        <mc:AlternateContent>
          <mc:Choice Requires="wpg">
            <w:drawing>
              <wp:anchor distT="0" distB="0" distL="114300" distR="114300" simplePos="0" relativeHeight="251661312" behindDoc="0" locked="0" layoutInCell="0" allowOverlap="1" wp14:anchorId="1E53413B" wp14:editId="4EC6C8C4">
                <wp:simplePos x="0" y="0"/>
                <wp:positionH relativeFrom="column">
                  <wp:posOffset>151832</wp:posOffset>
                </wp:positionH>
                <wp:positionV relativeFrom="paragraph">
                  <wp:posOffset>100865</wp:posOffset>
                </wp:positionV>
                <wp:extent cx="5930265" cy="3063240"/>
                <wp:effectExtent l="12700" t="12700" r="0"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3063240"/>
                          <a:chOff x="0" y="0"/>
                          <a:chExt cx="20000" cy="20000"/>
                        </a:xfrm>
                      </wpg:grpSpPr>
                      <wps:wsp>
                        <wps:cNvPr id="11" name="Freeform 11"/>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12" name="Freeform 12"/>
                        <wps:cNvSpPr>
                          <a:spLocks/>
                        </wps:cNvSpPr>
                        <wps:spPr bwMode="auto">
                          <a:xfrm>
                            <a:off x="0" y="0"/>
                            <a:ext cx="15641" cy="19565"/>
                          </a:xfrm>
                          <a:custGeom>
                            <a:avLst/>
                            <a:gdLst>
                              <a:gd name="T0" fmla="*/ 10000 w 20000"/>
                              <a:gd name="T1" fmla="*/ 0 h 20000"/>
                              <a:gd name="T2" fmla="*/ 0 w 20000"/>
                              <a:gd name="T3" fmla="*/ 20000 h 20000"/>
                              <a:gd name="T4" fmla="*/ 20000 w 20000"/>
                              <a:gd name="T5" fmla="*/ 20000 h 20000"/>
                              <a:gd name="T6" fmla="*/ 10000 w 20000"/>
                              <a:gd name="T7" fmla="*/ 0 h 20000"/>
                            </a:gdLst>
                            <a:ahLst/>
                            <a:cxnLst>
                              <a:cxn ang="0">
                                <a:pos x="T0" y="T1"/>
                              </a:cxn>
                              <a:cxn ang="0">
                                <a:pos x="T2" y="T3"/>
                              </a:cxn>
                              <a:cxn ang="0">
                                <a:pos x="T4" y="T5"/>
                              </a:cxn>
                              <a:cxn ang="0">
                                <a:pos x="T6" y="T7"/>
                              </a:cxn>
                            </a:cxnLst>
                            <a:rect l="0" t="0" r="r" b="b"/>
                            <a:pathLst>
                              <a:path w="20000" h="20000">
                                <a:moveTo>
                                  <a:pt x="10000" y="0"/>
                                </a:moveTo>
                                <a:lnTo>
                                  <a:pt x="0" y="20000"/>
                                </a:lnTo>
                                <a:lnTo>
                                  <a:pt x="20000" y="20000"/>
                                </a:lnTo>
                                <a:lnTo>
                                  <a:pt x="10000" y="0"/>
                                </a:lnTo>
                                <a:close/>
                              </a:path>
                            </a:pathLst>
                          </a:custGeom>
                          <a:solidFill>
                            <a:srgbClr val="FFFFFF"/>
                          </a:solidFill>
                          <a:ln w="381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13"/>
                        <wps:cNvSpPr>
                          <a:spLocks/>
                        </wps:cNvSpPr>
                        <wps:spPr bwMode="auto">
                          <a:xfrm>
                            <a:off x="5641" y="6087"/>
                            <a:ext cx="4359" cy="2601"/>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51ACA2" w14:textId="77777777" w:rsidR="00BF296E" w:rsidRDefault="00BF296E" w:rsidP="007E1DB4">
                              <w:pPr>
                                <w:jc w:val="center"/>
                                <w:rPr>
                                  <w:rFonts w:ascii="Times New Roman" w:hAnsi="Times New Roman"/>
                                  <w:b/>
                                </w:rPr>
                              </w:pPr>
                              <w:r>
                                <w:rPr>
                                  <w:rFonts w:ascii="Times New Roman" w:hAnsi="Times New Roman"/>
                                  <w:b/>
                                </w:rPr>
                                <w:t>RESPONSIBLE</w:t>
                              </w:r>
                            </w:p>
                            <w:p w14:paraId="285869E4" w14:textId="77777777" w:rsidR="00BF296E" w:rsidRDefault="00BF296E" w:rsidP="007E1DB4">
                              <w:pPr>
                                <w:jc w:val="center"/>
                                <w:rPr>
                                  <w:rFonts w:ascii="Times New Roman" w:hAnsi="Times New Roman"/>
                                  <w:b/>
                                </w:rPr>
                              </w:pPr>
                              <w:r>
                                <w:rPr>
                                  <w:rFonts w:ascii="Times New Roman" w:hAnsi="Times New Roman"/>
                                  <w:b/>
                                </w:rPr>
                                <w:t>ACTION</w:t>
                              </w:r>
                            </w:p>
                          </w:txbxContent>
                        </wps:txbx>
                        <wps:bodyPr rot="0" vert="horz" wrap="square" lIns="0" tIns="0" rIns="0" bIns="0" anchor="t" anchorCtr="0" upright="1">
                          <a:noAutofit/>
                        </wps:bodyPr>
                      </wps:wsp>
                      <wps:wsp>
                        <wps:cNvPr id="14" name="Rectangle 14"/>
                        <wps:cNvSpPr>
                          <a:spLocks/>
                        </wps:cNvSpPr>
                        <wps:spPr bwMode="auto">
                          <a:xfrm>
                            <a:off x="3590" y="12178"/>
                            <a:ext cx="8459" cy="7822"/>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A8CEFA" w14:textId="77777777" w:rsidR="00BF296E" w:rsidRDefault="00BF296E" w:rsidP="007E1DB4">
                              <w:pPr>
                                <w:jc w:val="center"/>
                                <w:rPr>
                                  <w:rFonts w:ascii="Times New Roman" w:hAnsi="Times New Roman"/>
                                  <w:b/>
                                </w:rPr>
                              </w:pPr>
                              <w:r>
                                <w:rPr>
                                  <w:rFonts w:ascii="Times New Roman" w:hAnsi="Times New Roman"/>
                                  <w:b/>
                                </w:rPr>
                                <w:t>LOVE IS THE COGNITIVE ADJUSTMENT OF MIND, WILL, AND VALUES TO DIVINE REVELATION IN ORDER TO FULFILL THE PRECEPTIVE WILL OF GOD</w:t>
                              </w:r>
                            </w:p>
                          </w:txbxContent>
                        </wps:txbx>
                        <wps:bodyPr rot="0" vert="horz" wrap="square" lIns="0" tIns="0" rIns="0" bIns="0" anchor="t" anchorCtr="0" upright="1">
                          <a:noAutofit/>
                        </wps:bodyPr>
                      </wps:wsp>
                      <wps:wsp>
                        <wps:cNvPr id="15" name="Freeform 15"/>
                        <wps:cNvSpPr>
                          <a:spLocks/>
                        </wps:cNvSpPr>
                        <wps:spPr bwMode="auto">
                          <a:xfrm>
                            <a:off x="7182" y="9130"/>
                            <a:ext cx="1023" cy="2609"/>
                          </a:xfrm>
                          <a:custGeom>
                            <a:avLst/>
                            <a:gdLst>
                              <a:gd name="T0" fmla="*/ 0 w 20000"/>
                              <a:gd name="T1" fmla="*/ 5000 h 20000"/>
                              <a:gd name="T2" fmla="*/ 5010 w 20000"/>
                              <a:gd name="T3" fmla="*/ 5000 h 20000"/>
                              <a:gd name="T4" fmla="*/ 5010 w 20000"/>
                              <a:gd name="T5" fmla="*/ 20000 h 20000"/>
                              <a:gd name="T6" fmla="*/ 14990 w 20000"/>
                              <a:gd name="T7" fmla="*/ 20000 h 20000"/>
                              <a:gd name="T8" fmla="*/ 14990 w 20000"/>
                              <a:gd name="T9" fmla="*/ 5000 h 20000"/>
                              <a:gd name="T10" fmla="*/ 20000 w 20000"/>
                              <a:gd name="T11" fmla="*/ 5000 h 20000"/>
                              <a:gd name="T12" fmla="*/ 10021 w 20000"/>
                              <a:gd name="T13" fmla="*/ 0 h 20000"/>
                              <a:gd name="T14" fmla="*/ 0 w 20000"/>
                              <a:gd name="T15" fmla="*/ 5000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5000"/>
                                </a:moveTo>
                                <a:lnTo>
                                  <a:pt x="5010" y="5000"/>
                                </a:lnTo>
                                <a:lnTo>
                                  <a:pt x="5010" y="20000"/>
                                </a:lnTo>
                                <a:lnTo>
                                  <a:pt x="14990" y="20000"/>
                                </a:lnTo>
                                <a:lnTo>
                                  <a:pt x="14990" y="5000"/>
                                </a:lnTo>
                                <a:lnTo>
                                  <a:pt x="20000" y="5000"/>
                                </a:lnTo>
                                <a:lnTo>
                                  <a:pt x="10021" y="0"/>
                                </a:lnTo>
                                <a:lnTo>
                                  <a:pt x="0" y="5000"/>
                                </a:lnTo>
                                <a:close/>
                              </a:path>
                            </a:pathLst>
                          </a:custGeom>
                          <a:solidFill>
                            <a:srgbClr val="FFFFFF"/>
                          </a:solidFill>
                          <a:ln w="2857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Rectangle 16"/>
                        <wps:cNvSpPr>
                          <a:spLocks/>
                        </wps:cNvSpPr>
                        <wps:spPr bwMode="auto">
                          <a:xfrm>
                            <a:off x="15641" y="11739"/>
                            <a:ext cx="4103" cy="6083"/>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5D0E06" w14:textId="77777777" w:rsidR="00BF296E" w:rsidRDefault="00BF296E" w:rsidP="007E1DB4">
                              <w:pPr>
                                <w:rPr>
                                  <w:rFonts w:ascii="Times New Roman" w:hAnsi="Times New Roman"/>
                                </w:rPr>
                              </w:pPr>
                              <w:r>
                                <w:rPr>
                                  <w:rFonts w:ascii="Times New Roman" w:hAnsi="Times New Roman"/>
                                </w:rPr>
                                <w:t>John 14:15, 21, 23, 24</w:t>
                              </w:r>
                            </w:p>
                            <w:p w14:paraId="7CEFCE4C" w14:textId="77777777" w:rsidR="00BF296E" w:rsidRDefault="00BF296E" w:rsidP="007E1DB4">
                              <w:pPr>
                                <w:rPr>
                                  <w:rFonts w:ascii="Times New Roman" w:hAnsi="Times New Roman"/>
                                </w:rPr>
                              </w:pPr>
                            </w:p>
                            <w:p w14:paraId="16CA3CD0" w14:textId="77777777" w:rsidR="00BF296E" w:rsidRDefault="00BF296E" w:rsidP="007E1DB4">
                              <w:pPr>
                                <w:rPr>
                                  <w:rFonts w:ascii="Times New Roman" w:hAnsi="Times New Roman"/>
                                </w:rPr>
                              </w:pPr>
                              <w:r>
                                <w:rPr>
                                  <w:rFonts w:ascii="Times New Roman" w:hAnsi="Times New Roman"/>
                                </w:rPr>
                                <w:t>Deut 6:4; 10:12; 11:1; 13:3, 4</w:t>
                              </w:r>
                            </w:p>
                          </w:txbxContent>
                        </wps:txbx>
                        <wps:bodyPr rot="0" vert="horz" wrap="square" lIns="0" tIns="0" rIns="0" bIns="0" anchor="t" anchorCtr="0" upright="1">
                          <a:noAutofit/>
                        </wps:bodyPr>
                      </wps:wsp>
                      <wps:wsp>
                        <wps:cNvPr id="17" name="Rectangle 17"/>
                        <wps:cNvSpPr>
                          <a:spLocks/>
                        </wps:cNvSpPr>
                        <wps:spPr bwMode="auto">
                          <a:xfrm>
                            <a:off x="15744" y="3123"/>
                            <a:ext cx="4089" cy="8329"/>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7DECAE" w14:textId="59DE95E2" w:rsidR="00BF296E" w:rsidRDefault="00572D4B" w:rsidP="007E1DB4">
                              <w:pPr>
                                <w:rPr>
                                  <w:rFonts w:ascii="Times New Roman" w:hAnsi="Times New Roman"/>
                                </w:rPr>
                              </w:pPr>
                              <w:r>
                                <w:rPr>
                                  <w:rFonts w:ascii="Times New Roman" w:hAnsi="Times New Roman"/>
                                  <w:b/>
                                </w:rPr>
                                <w:t>LOVE IS AN ACTIVITY</w:t>
                              </w:r>
                              <w:r w:rsidR="00BF296E">
                                <w:rPr>
                                  <w:rFonts w:ascii="Times New Roman" w:hAnsi="Times New Roman"/>
                                </w:rPr>
                                <w:t xml:space="preserve"> toward the objects loved.</w:t>
                              </w:r>
                            </w:p>
                            <w:p w14:paraId="1DEDCEAB" w14:textId="77777777" w:rsidR="00BF296E" w:rsidRDefault="00BF296E" w:rsidP="007E1DB4">
                              <w:pPr>
                                <w:rPr>
                                  <w:rFonts w:ascii="Times New Roman" w:hAnsi="Times New Roman"/>
                                </w:rPr>
                              </w:pPr>
                            </w:p>
                            <w:p w14:paraId="471E288C" w14:textId="77777777" w:rsidR="00BF296E" w:rsidRDefault="00BF296E" w:rsidP="007E1DB4">
                              <w:pPr>
                                <w:rPr>
                                  <w:rFonts w:ascii="Times New Roman" w:hAnsi="Times New Roman"/>
                                </w:rPr>
                              </w:pPr>
                              <w:r>
                                <w:rPr>
                                  <w:rFonts w:ascii="Times New Roman" w:hAnsi="Times New Roman"/>
                                </w:rPr>
                                <w:t>Matt 5:43-44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3413B" id="Group 10" o:spid="_x0000_s1026" style="position:absolute;left:0;text-align:left;margin-left:11.95pt;margin-top:7.95pt;width:466.95pt;height:241.2pt;z-index:251661312"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" o:allowincell="f">
                <v:shape id="Freeform 11" o:spid="_x0000_s1027" style="position:absolute;width:20000;height:20000;visibility:visible;mso-wrap-style:square;v-text-anchor:top" coordsize="20000,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" path="m,l,20000r20000,l20000,,,xe" filled="f" stroked="f" strokeweight="0">
                  <v:path arrowok="t" o:connecttype="custom" o:connectlocs="0,0;0,20000;20000,20000;20000,0;0,0" o:connectangles="0,0,0,0,0"/>
                </v:shape>
                <v:shape id="Freeform 12" o:spid="_x0000_s1028" style="position:absolute;width:15641;height:19565;visibility:visible;mso-wrap-style:square;v-text-anchor:top" coordsize="20000,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" path="m10000,l,20000r20000,l10000,xe" strokeweight="3pt">
                  <v:path arrowok="t" o:connecttype="custom" o:connectlocs="7821,0;0,19565;15641,19565;7821,0" o:connectangles="0,0,0,0"/>
                </v:shape>
                <v:rect id="Rectangle 13" o:spid="_x0000_s1029" style="position:absolute;left:5641;top:6087;width:4359;height:26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" strokecolor="white">
                  <v:path arrowok="t"/>
                  <v:textbox inset="0,0,0,0">
                    <w:txbxContent>
                      <w:p w14:paraId="1051ACA2" w14:textId="77777777" w:rsidR="00BF296E" w:rsidRDefault="00BF296E" w:rsidP="007E1DB4">
                        <w:pPr>
                          <w:jc w:val="center"/>
                          <w:rPr>
                            <w:rFonts w:ascii="Times New Roman" w:hAnsi="Times New Roman"/>
                            <w:b/>
                          </w:rPr>
                        </w:pPr>
                        <w:r>
                          <w:rPr>
                            <w:rFonts w:ascii="Times New Roman" w:hAnsi="Times New Roman"/>
                            <w:b/>
                          </w:rPr>
                          <w:t>RESPONSIBLE</w:t>
                        </w:r>
                      </w:p>
                      <w:p w14:paraId="285869E4" w14:textId="77777777" w:rsidR="00BF296E" w:rsidRDefault="00BF296E" w:rsidP="007E1DB4">
                        <w:pPr>
                          <w:jc w:val="center"/>
                          <w:rPr>
                            <w:rFonts w:ascii="Times New Roman" w:hAnsi="Times New Roman"/>
                            <w:b/>
                          </w:rPr>
                        </w:pPr>
                        <w:r>
                          <w:rPr>
                            <w:rFonts w:ascii="Times New Roman" w:hAnsi="Times New Roman"/>
                            <w:b/>
                          </w:rPr>
                          <w:t>ACTION</w:t>
                        </w:r>
                      </w:p>
                    </w:txbxContent>
                  </v:textbox>
                </v:rect>
                <v:rect id="Rectangle 14" o:spid="_x0000_s1030" style="position:absolute;left:3590;top:12178;width:8459;height:78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" strokecolor="white">
                  <v:path arrowok="t"/>
                  <v:textbox inset="0,0,0,0">
                    <w:txbxContent>
                      <w:p w14:paraId="3DA8CEFA" w14:textId="77777777" w:rsidR="00BF296E" w:rsidRDefault="00BF296E" w:rsidP="007E1DB4">
                        <w:pPr>
                          <w:jc w:val="center"/>
                          <w:rPr>
                            <w:rFonts w:ascii="Times New Roman" w:hAnsi="Times New Roman"/>
                            <w:b/>
                          </w:rPr>
                        </w:pPr>
                        <w:r>
                          <w:rPr>
                            <w:rFonts w:ascii="Times New Roman" w:hAnsi="Times New Roman"/>
                            <w:b/>
                          </w:rPr>
                          <w:t>LOVE IS THE COGNITIVE ADJUSTMENT OF MIND, WILL, AND VALUES TO DIVINE REVELATION IN ORDER TO FULFILL THE PRECEPTIVE WILL OF GOD</w:t>
                        </w:r>
                      </w:p>
                    </w:txbxContent>
                  </v:textbox>
                </v:rect>
                <v:shape id="Freeform 15" o:spid="_x0000_s1031" style="position:absolute;left:7182;top:9130;width:1023;height:2609;visibility:visible;mso-wrap-style:square;v-text-anchor:top" coordsize="20000,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" path="m,5000r5010,l5010,20000r9980,l14990,5000r5010,l10021,,,5000xe" strokeweight="2.25pt">
                  <v:path arrowok="t" o:connecttype="custom" o:connectlocs="0,652;256,652;256,2609;767,2609;767,652;1023,652;513,0;0,652" o:connectangles="0,0,0,0,0,0,0,0"/>
                </v:shape>
                <v:rect id="Rectangle 16" o:spid="_x0000_s1032" style="position:absolute;left:15641;top:11739;width:4103;height:6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" strokecolor="white">
                  <v:path arrowok="t"/>
                  <v:textbox inset="0,0,0,0">
                    <w:txbxContent>
                      <w:p w14:paraId="305D0E06" w14:textId="77777777" w:rsidR="00BF296E" w:rsidRDefault="00BF296E" w:rsidP="007E1DB4">
                        <w:pPr>
                          <w:rPr>
                            <w:rFonts w:ascii="Times New Roman" w:hAnsi="Times New Roman"/>
                          </w:rPr>
                        </w:pPr>
                        <w:r>
                          <w:rPr>
                            <w:rFonts w:ascii="Times New Roman" w:hAnsi="Times New Roman"/>
                          </w:rPr>
                          <w:t>John 14:15, 21, 23, 24</w:t>
                        </w:r>
                      </w:p>
                      <w:p w14:paraId="7CEFCE4C" w14:textId="77777777" w:rsidR="00BF296E" w:rsidRDefault="00BF296E" w:rsidP="007E1DB4">
                        <w:pPr>
                          <w:rPr>
                            <w:rFonts w:ascii="Times New Roman" w:hAnsi="Times New Roman"/>
                          </w:rPr>
                        </w:pPr>
                      </w:p>
                      <w:p w14:paraId="16CA3CD0" w14:textId="77777777" w:rsidR="00BF296E" w:rsidRDefault="00BF296E" w:rsidP="007E1DB4">
                        <w:pPr>
                          <w:rPr>
                            <w:rFonts w:ascii="Times New Roman" w:hAnsi="Times New Roman"/>
                          </w:rPr>
                        </w:pPr>
                        <w:r>
                          <w:rPr>
                            <w:rFonts w:ascii="Times New Roman" w:hAnsi="Times New Roman"/>
                          </w:rPr>
                          <w:t>Deut 6:4; 10:12; 11:1; 13:3, 4</w:t>
                        </w:r>
                      </w:p>
                    </w:txbxContent>
                  </v:textbox>
                </v:rect>
                <v:rect id="Rectangle 17" o:spid="_x0000_s1033" style="position:absolute;left:15744;top:3123;width:4089;height:83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" strokecolor="white">
                  <v:path arrowok="t"/>
                  <v:textbox inset="0,0,0,0">
                    <w:txbxContent>
                      <w:p w14:paraId="747DECAE" w14:textId="59DE95E2" w:rsidR="00BF296E" w:rsidRDefault="00572D4B" w:rsidP="007E1DB4">
                        <w:pPr>
                          <w:rPr>
                            <w:rFonts w:ascii="Times New Roman" w:hAnsi="Times New Roman"/>
                          </w:rPr>
                        </w:pPr>
                        <w:r>
                          <w:rPr>
                            <w:rFonts w:ascii="Times New Roman" w:hAnsi="Times New Roman"/>
                            <w:b/>
                          </w:rPr>
                          <w:t>LOVE IS AN ACTIVITY</w:t>
                        </w:r>
                        <w:r w:rsidR="00BF296E">
                          <w:rPr>
                            <w:rFonts w:ascii="Times New Roman" w:hAnsi="Times New Roman"/>
                          </w:rPr>
                          <w:t xml:space="preserve"> toward the objects loved.</w:t>
                        </w:r>
                      </w:p>
                      <w:p w14:paraId="1DEDCEAB" w14:textId="77777777" w:rsidR="00BF296E" w:rsidRDefault="00BF296E" w:rsidP="007E1DB4">
                        <w:pPr>
                          <w:rPr>
                            <w:rFonts w:ascii="Times New Roman" w:hAnsi="Times New Roman"/>
                          </w:rPr>
                        </w:pPr>
                      </w:p>
                      <w:p w14:paraId="471E288C" w14:textId="77777777" w:rsidR="00BF296E" w:rsidRDefault="00BF296E" w:rsidP="007E1DB4">
                        <w:pPr>
                          <w:rPr>
                            <w:rFonts w:ascii="Times New Roman" w:hAnsi="Times New Roman"/>
                          </w:rPr>
                        </w:pPr>
                        <w:r>
                          <w:rPr>
                            <w:rFonts w:ascii="Times New Roman" w:hAnsi="Times New Roman"/>
                          </w:rPr>
                          <w:t>Matt 5:43-44</w:t>
                        </w:r>
                      </w:p>
                    </w:txbxContent>
                  </v:textbox>
                </v:rect>
              </v:group>
            </w:pict>
          </mc:Fallback>
        </mc:AlternateContent>
      </w:r>
      <w:r w:rsidR="007E1DB4">
        <w:rPr>
          <w:rFonts w:ascii="Times New Roman" w:hAnsi="Times New Roman"/>
          <w:noProof/>
          <w:spacing w:val="-3"/>
          <w:sz w:val="20"/>
        </w:rPr>
        <w:drawing>
          <wp:inline distT="0" distB="0" distL="0" distR="0" wp14:anchorId="6E9F905A" wp14:editId="7A71B36B">
            <wp:extent cx="5946140" cy="3486785"/>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t="-99953" b="99953"/>
                    <a:stretch>
                      <a:fillRect/>
                    </a:stretch>
                  </pic:blipFill>
                  <pic:spPr bwMode="auto">
                    <a:xfrm>
                      <a:off x="0" y="0"/>
                      <a:ext cx="5946140" cy="3486785"/>
                    </a:xfrm>
                    <a:prstGeom prst="rect">
                      <a:avLst/>
                    </a:prstGeom>
                    <a:noFill/>
                    <a:ln>
                      <a:noFill/>
                    </a:ln>
                  </pic:spPr>
                </pic:pic>
              </a:graphicData>
            </a:graphic>
          </wp:inline>
        </w:drawing>
      </w:r>
    </w:p>
    <w:p w14:paraId="580D4CF6" w14:textId="77777777" w:rsidR="007E1DB4" w:rsidRDefault="007E1DB4" w:rsidP="007E1DB4">
      <w:pPr>
        <w:tabs>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3b.</w:t>
      </w:r>
      <w:r>
        <w:rPr>
          <w:rFonts w:ascii="Times New Roman" w:hAnsi="Times New Roman"/>
          <w:spacing w:val="-3"/>
        </w:rPr>
        <w:tab/>
        <w:t>Love's endurance (8-13)</w:t>
      </w:r>
    </w:p>
    <w:p w14:paraId="114E6917" w14:textId="77777777" w:rsidR="007E1DB4" w:rsidRDefault="007E1DB4" w:rsidP="007E1DB4">
      <w:pPr>
        <w:tabs>
          <w:tab w:val="left" w:pos="-720"/>
        </w:tabs>
        <w:suppressAutoHyphens/>
        <w:spacing w:line="240" w:lineRule="atLeast"/>
        <w:rPr>
          <w:rFonts w:ascii="Times New Roman" w:hAnsi="Times New Roman"/>
          <w:spacing w:val="-3"/>
        </w:rPr>
      </w:pPr>
    </w:p>
    <w:p w14:paraId="0822442B" w14:textId="3F04173D"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 xml:space="preserve">How this section interfaces with the cessation issue </w:t>
      </w:r>
      <w:r w:rsidR="00597228">
        <w:rPr>
          <w:rFonts w:ascii="Times New Roman" w:hAnsi="Times New Roman"/>
          <w:spacing w:val="-3"/>
        </w:rPr>
        <w:t>was</w:t>
      </w:r>
      <w:r>
        <w:rPr>
          <w:rFonts w:ascii="Times New Roman" w:hAnsi="Times New Roman"/>
          <w:spacing w:val="-3"/>
        </w:rPr>
        <w:t xml:space="preserve"> addressed </w:t>
      </w:r>
      <w:r w:rsidR="00597228">
        <w:rPr>
          <w:rFonts w:ascii="Times New Roman" w:hAnsi="Times New Roman"/>
          <w:spacing w:val="-3"/>
        </w:rPr>
        <w:t>above under 13:10 in the cessation section</w:t>
      </w:r>
      <w:r>
        <w:rPr>
          <w:rFonts w:ascii="Times New Roman" w:hAnsi="Times New Roman"/>
          <w:spacing w:val="-3"/>
        </w:rPr>
        <w:t>.</w:t>
      </w:r>
    </w:p>
    <w:p w14:paraId="259DCA90" w14:textId="77777777" w:rsidR="007E1DB4" w:rsidRDefault="007E1DB4" w:rsidP="007E1DB4">
      <w:pPr>
        <w:tabs>
          <w:tab w:val="left" w:pos="-720"/>
        </w:tabs>
        <w:suppressAutoHyphens/>
        <w:spacing w:line="240" w:lineRule="atLeast"/>
        <w:rPr>
          <w:rFonts w:ascii="Times New Roman" w:hAnsi="Times New Roman"/>
          <w:spacing w:val="-3"/>
        </w:rPr>
      </w:pPr>
    </w:p>
    <w:p w14:paraId="3170BED8"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 xml:space="preserve">The concluding statement of 13:13 seems awkward to some.  Where did Paul note faith and hope seemingly ‘out of the blue.’  </w:t>
      </w:r>
      <w:r w:rsidRPr="00572D4B">
        <w:rPr>
          <w:rFonts w:ascii="Times New Roman" w:hAnsi="Times New Roman"/>
          <w:b/>
          <w:spacing w:val="-3"/>
        </w:rPr>
        <w:t>The triad of FH&amp;L</w:t>
      </w:r>
      <w:r>
        <w:rPr>
          <w:rFonts w:ascii="Times New Roman" w:hAnsi="Times New Roman"/>
          <w:spacing w:val="-3"/>
        </w:rPr>
        <w:t xml:space="preserve"> certainly fits Paul’s theology, but it seems incoherent with the present context (cf. Thiselton, 1071ff.).  Garland suggests that</w:t>
      </w:r>
    </w:p>
    <w:p w14:paraId="4D5637B7" w14:textId="77777777" w:rsidR="007E1DB4" w:rsidRDefault="007E1DB4" w:rsidP="007E1DB4">
      <w:pPr>
        <w:tabs>
          <w:tab w:val="left" w:pos="-720"/>
        </w:tabs>
        <w:suppressAutoHyphens/>
        <w:spacing w:line="240" w:lineRule="atLeast"/>
        <w:rPr>
          <w:rFonts w:ascii="Times New Roman" w:hAnsi="Times New Roman"/>
          <w:spacing w:val="-3"/>
        </w:rPr>
      </w:pPr>
    </w:p>
    <w:p w14:paraId="7FA439C0" w14:textId="1AFC443F" w:rsidR="007E1DB4" w:rsidRDefault="007E1DB4" w:rsidP="007E1DB4">
      <w:pPr>
        <w:tabs>
          <w:tab w:val="left" w:pos="-720"/>
        </w:tabs>
        <w:suppressAutoHyphens/>
        <w:spacing w:line="240" w:lineRule="atLeast"/>
        <w:ind w:left="720"/>
        <w:rPr>
          <w:rFonts w:ascii="Times New Roman" w:hAnsi="Times New Roman"/>
          <w:spacing w:val="-3"/>
        </w:rPr>
      </w:pPr>
      <w:r>
        <w:rPr>
          <w:rFonts w:ascii="Times New Roman" w:hAnsi="Times New Roman"/>
          <w:spacing w:val="-3"/>
        </w:rPr>
        <w:t>“Paul probably added faith and hope to love here to allow the familiar combination to balance the triad of prophecy, knowledge, and tongues.  The inclusion of faith and hope also allows Paul to magnify love even more.  Not only is love superior to spiritual gifts that are partial and will come to an end, but also it is superior to virtues that are absolutely essential to being a Christian.” (625)</w:t>
      </w:r>
    </w:p>
    <w:p w14:paraId="5AD2EA7E" w14:textId="687ADA28" w:rsidR="00597228" w:rsidRDefault="00597228" w:rsidP="007E1DB4">
      <w:pPr>
        <w:tabs>
          <w:tab w:val="left" w:pos="-720"/>
        </w:tabs>
        <w:suppressAutoHyphens/>
        <w:spacing w:line="240" w:lineRule="atLeast"/>
        <w:ind w:left="720"/>
        <w:rPr>
          <w:rFonts w:ascii="Times New Roman" w:hAnsi="Times New Roman"/>
          <w:spacing w:val="-3"/>
        </w:rPr>
      </w:pPr>
    </w:p>
    <w:p w14:paraId="4C10306F" w14:textId="459A78F3" w:rsidR="00597228" w:rsidRDefault="00597228" w:rsidP="007E1DB4">
      <w:pPr>
        <w:tabs>
          <w:tab w:val="left" w:pos="-720"/>
        </w:tabs>
        <w:suppressAutoHyphens/>
        <w:spacing w:line="240" w:lineRule="atLeast"/>
        <w:ind w:left="720"/>
        <w:rPr>
          <w:rFonts w:ascii="Times New Roman" w:hAnsi="Times New Roman"/>
          <w:spacing w:val="-3"/>
        </w:rPr>
      </w:pPr>
      <w:r>
        <w:rPr>
          <w:rFonts w:ascii="Times New Roman" w:hAnsi="Times New Roman"/>
          <w:spacing w:val="-3"/>
        </w:rPr>
        <w:t xml:space="preserve">In critique of Garland, I would rather frame the last sentence, “Love is not just reactive to Christian behavior, it frames the virtues essential to Christian behavior.”  </w:t>
      </w:r>
    </w:p>
    <w:p w14:paraId="5A486586" w14:textId="77777777" w:rsidR="007E1DB4" w:rsidRDefault="007E1DB4" w:rsidP="007E1DB4">
      <w:pPr>
        <w:tabs>
          <w:tab w:val="left" w:pos="-720"/>
        </w:tabs>
        <w:suppressAutoHyphens/>
        <w:spacing w:line="240" w:lineRule="atLeast"/>
        <w:rPr>
          <w:rFonts w:ascii="Times New Roman" w:hAnsi="Times New Roman"/>
          <w:spacing w:val="-3"/>
        </w:rPr>
      </w:pPr>
    </w:p>
    <w:p w14:paraId="266B9960" w14:textId="77777777" w:rsidR="007E1DB4" w:rsidRDefault="007E1DB4" w:rsidP="007E1DB4">
      <w:pPr>
        <w:tabs>
          <w:tab w:val="left" w:pos="-720"/>
        </w:tabs>
        <w:suppressAutoHyphens/>
        <w:spacing w:line="240" w:lineRule="atLeast"/>
        <w:rPr>
          <w:rFonts w:ascii="Times New Roman" w:hAnsi="Times New Roman"/>
          <w:spacing w:val="-3"/>
        </w:rPr>
      </w:pPr>
    </w:p>
    <w:p w14:paraId="08E7CD99" w14:textId="77777777" w:rsidR="007E1DB4" w:rsidRDefault="007E1DB4" w:rsidP="007E1DB4">
      <w:pPr>
        <w:tabs>
          <w:tab w:val="left" w:pos="-720"/>
          <w:tab w:val="left" w:pos="0"/>
          <w:tab w:val="left" w:pos="720"/>
          <w:tab w:val="left" w:pos="1440"/>
          <w:tab w:val="left" w:pos="2160"/>
        </w:tabs>
        <w:suppressAutoHyphens/>
        <w:spacing w:line="240" w:lineRule="atLeast"/>
        <w:ind w:left="2880" w:hanging="2880"/>
        <w:rPr>
          <w:rFonts w:ascii="Times New Roman" w:hAnsi="Times New Roman"/>
          <w:spacing w:val="-3"/>
        </w:rPr>
      </w:pPr>
      <w:r>
        <w:rPr>
          <w:rFonts w:ascii="Times New Roman" w:hAnsi="Times New Roman"/>
          <w:spacing w:val="-3"/>
        </w:rPr>
        <w:tab/>
      </w:r>
      <w:r>
        <w:rPr>
          <w:rFonts w:ascii="Times New Roman" w:hAnsi="Times New Roman"/>
          <w:spacing w:val="-3"/>
        </w:rPr>
        <w:tab/>
        <w:t>2a.</w:t>
      </w:r>
      <w:r>
        <w:rPr>
          <w:rFonts w:ascii="Times New Roman" w:hAnsi="Times New Roman"/>
          <w:spacing w:val="-3"/>
        </w:rPr>
        <w:tab/>
        <w:t>The practical application of the concept of love (14:1-40).</w:t>
      </w:r>
    </w:p>
    <w:p w14:paraId="3FC71244" w14:textId="77777777" w:rsidR="007E1DB4" w:rsidRDefault="007E1DB4" w:rsidP="007E1DB4">
      <w:pPr>
        <w:tabs>
          <w:tab w:val="left" w:pos="-720"/>
        </w:tabs>
        <w:suppressAutoHyphens/>
        <w:spacing w:line="240" w:lineRule="atLeast"/>
        <w:rPr>
          <w:rFonts w:ascii="Times New Roman" w:hAnsi="Times New Roman"/>
          <w:spacing w:val="-3"/>
        </w:rPr>
      </w:pPr>
    </w:p>
    <w:p w14:paraId="53149092"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Paul begins chapter 14 with the exhortation to "pursue the way of love."  Evidently, the Corinthians were exercising their gifts in an irresponsible manner.  The gift of tongues seems to have been the most abused.</w:t>
      </w:r>
    </w:p>
    <w:p w14:paraId="56FB1105" w14:textId="77777777" w:rsidR="007E1DB4" w:rsidRDefault="007E1DB4" w:rsidP="007E1DB4">
      <w:pPr>
        <w:tabs>
          <w:tab w:val="left" w:pos="-720"/>
        </w:tabs>
        <w:suppressAutoHyphens/>
        <w:spacing w:line="240" w:lineRule="atLeast"/>
        <w:rPr>
          <w:rFonts w:ascii="Times New Roman" w:hAnsi="Times New Roman"/>
          <w:spacing w:val="-3"/>
        </w:rPr>
      </w:pPr>
    </w:p>
    <w:p w14:paraId="78C8E0CD"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Paul's basic point in chapter 14 is that love is more concerned with understandable communication and community edification than with outward show.</w:t>
      </w:r>
    </w:p>
    <w:p w14:paraId="4D651F91" w14:textId="77777777" w:rsidR="007E1DB4" w:rsidRDefault="007E1DB4" w:rsidP="007E1DB4">
      <w:pPr>
        <w:tabs>
          <w:tab w:val="left" w:pos="-720"/>
        </w:tabs>
        <w:suppressAutoHyphens/>
        <w:spacing w:line="240" w:lineRule="atLeast"/>
        <w:rPr>
          <w:rFonts w:ascii="Times New Roman" w:hAnsi="Times New Roman"/>
          <w:spacing w:val="-3"/>
        </w:rPr>
      </w:pPr>
    </w:p>
    <w:p w14:paraId="3B78EAB2"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The development of Paul's argument as set forth by Boyer is followed here (cf. pp. 131-36) with slight revisions.</w:t>
      </w:r>
    </w:p>
    <w:p w14:paraId="64B81B86" w14:textId="77777777" w:rsidR="007E1DB4" w:rsidRDefault="007E1DB4" w:rsidP="007E1DB4">
      <w:pPr>
        <w:tabs>
          <w:tab w:val="left" w:pos="-720"/>
        </w:tabs>
        <w:suppressAutoHyphens/>
        <w:spacing w:line="240" w:lineRule="atLeast"/>
        <w:rPr>
          <w:rFonts w:ascii="Times New Roman" w:hAnsi="Times New Roman"/>
          <w:spacing w:val="-3"/>
        </w:rPr>
      </w:pPr>
    </w:p>
    <w:p w14:paraId="0604C517" w14:textId="77777777" w:rsidR="007E1DB4" w:rsidRDefault="007E1DB4" w:rsidP="007E1DB4">
      <w:pPr>
        <w:tabs>
          <w:tab w:val="left" w:pos="-720"/>
          <w:tab w:val="left" w:pos="0"/>
          <w:tab w:val="left" w:pos="720"/>
          <w:tab w:val="left" w:pos="1440"/>
          <w:tab w:val="left" w:pos="2160"/>
          <w:tab w:val="left" w:pos="2880"/>
        </w:tabs>
        <w:suppressAutoHyphens/>
        <w:spacing w:line="240" w:lineRule="atLeast"/>
        <w:ind w:left="3600" w:hanging="360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1b.</w:t>
      </w:r>
      <w:r>
        <w:rPr>
          <w:rFonts w:ascii="Times New Roman" w:hAnsi="Times New Roman"/>
          <w:spacing w:val="-3"/>
        </w:rPr>
        <w:tab/>
        <w:t>Paul argues that the value of tongues is relative (14:1-19).</w:t>
      </w:r>
    </w:p>
    <w:p w14:paraId="0009BBEE" w14:textId="77777777" w:rsidR="007E1DB4" w:rsidRDefault="007E1DB4" w:rsidP="007E1DB4">
      <w:pPr>
        <w:tabs>
          <w:tab w:val="left" w:pos="-720"/>
        </w:tabs>
        <w:suppressAutoHyphens/>
        <w:spacing w:line="240" w:lineRule="atLeast"/>
        <w:rPr>
          <w:rFonts w:ascii="Times New Roman" w:hAnsi="Times New Roman"/>
          <w:spacing w:val="-3"/>
        </w:rPr>
      </w:pPr>
    </w:p>
    <w:p w14:paraId="107B5243" w14:textId="77777777" w:rsidR="007E1DB4" w:rsidRDefault="007E1DB4" w:rsidP="007E1DB4">
      <w:pPr>
        <w:tabs>
          <w:tab w:val="left" w:pos="-720"/>
          <w:tab w:val="left" w:pos="0"/>
          <w:tab w:val="left" w:pos="720"/>
          <w:tab w:val="left" w:pos="1440"/>
          <w:tab w:val="left" w:pos="2160"/>
          <w:tab w:val="left" w:pos="2880"/>
          <w:tab w:val="left" w:pos="3600"/>
        </w:tabs>
        <w:suppressAutoHyphens/>
        <w:spacing w:line="240" w:lineRule="atLeast"/>
        <w:ind w:left="3600" w:hanging="360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1c.</w:t>
      </w:r>
      <w:r>
        <w:rPr>
          <w:rFonts w:ascii="Times New Roman" w:hAnsi="Times New Roman"/>
          <w:spacing w:val="-3"/>
        </w:rPr>
        <w:tab/>
        <w:t>This relative value is observed by contrast with the gift of prophecy (14:1-5).</w:t>
      </w:r>
    </w:p>
    <w:p w14:paraId="660F7BAD" w14:textId="77777777" w:rsidR="007E1DB4" w:rsidRDefault="007E1DB4" w:rsidP="007E1DB4">
      <w:pPr>
        <w:tabs>
          <w:tab w:val="left" w:pos="-720"/>
        </w:tabs>
        <w:suppressAutoHyphens/>
        <w:spacing w:line="240" w:lineRule="atLeast"/>
        <w:rPr>
          <w:rFonts w:ascii="Times New Roman" w:hAnsi="Times New Roman"/>
          <w:spacing w:val="-3"/>
        </w:rPr>
      </w:pPr>
    </w:p>
    <w:p w14:paraId="7B089133" w14:textId="77777777" w:rsidR="007E1DB4" w:rsidRDefault="007E1DB4" w:rsidP="007E1DB4">
      <w:pPr>
        <w:tabs>
          <w:tab w:val="left" w:pos="-720"/>
          <w:tab w:val="left" w:pos="0"/>
          <w:tab w:val="left" w:pos="720"/>
          <w:tab w:val="left" w:pos="1440"/>
          <w:tab w:val="left" w:pos="2160"/>
          <w:tab w:val="left" w:pos="2880"/>
          <w:tab w:val="left" w:pos="3600"/>
        </w:tabs>
        <w:suppressAutoHyphens/>
        <w:spacing w:line="240" w:lineRule="atLeast"/>
        <w:ind w:left="4320" w:hanging="432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Prophecy is more desirable (vv. 1, 5).</w:t>
      </w:r>
    </w:p>
    <w:p w14:paraId="12B75B19" w14:textId="77777777" w:rsidR="007E1DB4" w:rsidRDefault="007E1DB4" w:rsidP="007E1DB4">
      <w:pPr>
        <w:tabs>
          <w:tab w:val="left" w:pos="-720"/>
          <w:tab w:val="left" w:pos="0"/>
          <w:tab w:val="left" w:pos="720"/>
          <w:tab w:val="left" w:pos="1440"/>
          <w:tab w:val="left" w:pos="2160"/>
          <w:tab w:val="left" w:pos="2880"/>
          <w:tab w:val="left" w:pos="3600"/>
        </w:tabs>
        <w:suppressAutoHyphens/>
        <w:spacing w:line="240" w:lineRule="atLeast"/>
        <w:ind w:left="4320" w:hanging="432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Prophecy is for the community (vv. 3, 4b).</w:t>
      </w:r>
    </w:p>
    <w:p w14:paraId="1F2E9471" w14:textId="77777777" w:rsidR="007E1DB4" w:rsidRDefault="007E1DB4" w:rsidP="007E1DB4">
      <w:pPr>
        <w:tabs>
          <w:tab w:val="left" w:pos="-720"/>
          <w:tab w:val="left" w:pos="0"/>
          <w:tab w:val="left" w:pos="720"/>
          <w:tab w:val="left" w:pos="1440"/>
          <w:tab w:val="left" w:pos="2160"/>
          <w:tab w:val="left" w:pos="2880"/>
          <w:tab w:val="left" w:pos="3600"/>
        </w:tabs>
        <w:suppressAutoHyphens/>
        <w:spacing w:line="240" w:lineRule="atLeast"/>
        <w:ind w:left="4320" w:hanging="432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Tongues is self-serving (v. 4).</w:t>
      </w:r>
    </w:p>
    <w:p w14:paraId="59017C08" w14:textId="77777777" w:rsidR="007E1DB4" w:rsidRDefault="007E1DB4" w:rsidP="007E1DB4">
      <w:pPr>
        <w:tabs>
          <w:tab w:val="left" w:pos="-720"/>
          <w:tab w:val="left" w:pos="0"/>
          <w:tab w:val="left" w:pos="720"/>
          <w:tab w:val="left" w:pos="1440"/>
          <w:tab w:val="left" w:pos="2160"/>
          <w:tab w:val="left" w:pos="2880"/>
          <w:tab w:val="left" w:pos="3600"/>
        </w:tabs>
        <w:suppressAutoHyphens/>
        <w:spacing w:line="240" w:lineRule="atLeast"/>
        <w:ind w:left="4320" w:hanging="432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Tongues is subordinate (v. 5b).</w:t>
      </w:r>
    </w:p>
    <w:p w14:paraId="2900159A" w14:textId="77777777" w:rsidR="007E1DB4" w:rsidRDefault="007E1DB4" w:rsidP="007E1DB4">
      <w:pPr>
        <w:tabs>
          <w:tab w:val="left" w:pos="-720"/>
        </w:tabs>
        <w:suppressAutoHyphens/>
        <w:spacing w:line="240" w:lineRule="atLeast"/>
        <w:rPr>
          <w:rFonts w:ascii="Times New Roman" w:hAnsi="Times New Roman"/>
          <w:spacing w:val="-3"/>
        </w:rPr>
      </w:pPr>
    </w:p>
    <w:p w14:paraId="03496E7F" w14:textId="77777777" w:rsidR="007E1DB4" w:rsidRDefault="007E1DB4" w:rsidP="007E1DB4">
      <w:pPr>
        <w:tabs>
          <w:tab w:val="left" w:pos="-720"/>
          <w:tab w:val="left" w:pos="0"/>
          <w:tab w:val="left" w:pos="720"/>
          <w:tab w:val="left" w:pos="1440"/>
          <w:tab w:val="left" w:pos="2160"/>
          <w:tab w:val="left" w:pos="2880"/>
          <w:tab w:val="left" w:pos="3600"/>
        </w:tabs>
        <w:suppressAutoHyphens/>
        <w:spacing w:line="240" w:lineRule="atLeast"/>
        <w:ind w:left="4320" w:hanging="432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"Edify" in v. 5 is key (cf. vv. 3, 4, 6, 12, 19).</w:t>
      </w:r>
    </w:p>
    <w:p w14:paraId="33209E6F" w14:textId="77777777" w:rsidR="007E1DB4" w:rsidRDefault="007E1DB4" w:rsidP="007E1DB4">
      <w:pPr>
        <w:tabs>
          <w:tab w:val="left" w:pos="-720"/>
        </w:tabs>
        <w:suppressAutoHyphens/>
        <w:spacing w:line="240" w:lineRule="atLeast"/>
        <w:rPr>
          <w:rFonts w:ascii="Times New Roman" w:hAnsi="Times New Roman"/>
          <w:spacing w:val="-3"/>
        </w:rPr>
      </w:pPr>
    </w:p>
    <w:p w14:paraId="056AC6D2" w14:textId="77777777" w:rsidR="007E1DB4" w:rsidRDefault="007E1DB4" w:rsidP="007E1DB4">
      <w:pPr>
        <w:tabs>
          <w:tab w:val="left" w:pos="-720"/>
          <w:tab w:val="left" w:pos="0"/>
          <w:tab w:val="left" w:pos="720"/>
          <w:tab w:val="left" w:pos="1440"/>
          <w:tab w:val="left" w:pos="2160"/>
          <w:tab w:val="left" w:pos="2880"/>
          <w:tab w:val="left" w:pos="3330"/>
        </w:tabs>
        <w:suppressAutoHyphens/>
        <w:spacing w:line="240" w:lineRule="atLeast"/>
        <w:rPr>
          <w:rFonts w:ascii="Times New Roman" w:hAnsi="Times New Roman"/>
          <w:spacing w:val="-3"/>
        </w:rPr>
      </w:pPr>
      <w:r>
        <w:rPr>
          <w:rFonts w:ascii="Times New Roman" w:hAnsi="Times New Roman"/>
          <w:spacing w:val="-3"/>
        </w:rPr>
        <w:t>What does 14:2, 3 tell us about the nature of tongues in this context?</w:t>
      </w:r>
    </w:p>
    <w:p w14:paraId="6C5A1D22" w14:textId="77777777" w:rsidR="007E1DB4" w:rsidRDefault="007E1DB4" w:rsidP="007E1DB4">
      <w:pPr>
        <w:tabs>
          <w:tab w:val="left" w:pos="-720"/>
        </w:tabs>
        <w:suppressAutoHyphens/>
        <w:spacing w:line="240" w:lineRule="atLeast"/>
        <w:rPr>
          <w:rFonts w:ascii="Times New Roman" w:hAnsi="Times New Roman"/>
          <w:spacing w:val="-3"/>
        </w:rPr>
      </w:pPr>
    </w:p>
    <w:p w14:paraId="581CA00E" w14:textId="6EB32277" w:rsidR="007E1DB4" w:rsidRDefault="007E1DB4" w:rsidP="007E1DB4">
      <w:pPr>
        <w:tabs>
          <w:tab w:val="left" w:pos="-720"/>
          <w:tab w:val="left" w:pos="0"/>
          <w:tab w:val="left" w:pos="720"/>
          <w:tab w:val="left" w:pos="1440"/>
          <w:tab w:val="left" w:pos="2160"/>
          <w:tab w:val="left" w:pos="2880"/>
          <w:tab w:val="left" w:pos="3600"/>
          <w:tab w:val="left" w:pos="4320"/>
        </w:tabs>
        <w:suppressAutoHyphens/>
        <w:spacing w:line="240" w:lineRule="atLeast"/>
        <w:ind w:left="3600" w:hanging="3600"/>
        <w:rPr>
          <w:rFonts w:ascii="Times New Roman" w:hAnsi="Times New Roman"/>
          <w:spacing w:val="-3"/>
        </w:rPr>
      </w:pPr>
      <w:r>
        <w:rPr>
          <w:rFonts w:ascii="Times New Roman" w:hAnsi="Times New Roman"/>
          <w:spacing w:val="-3"/>
        </w:rPr>
        <w:t>Passages relating to "tongues" in a sup</w:t>
      </w:r>
      <w:r w:rsidR="00572D4B">
        <w:rPr>
          <w:rFonts w:ascii="Times New Roman" w:hAnsi="Times New Roman"/>
          <w:spacing w:val="-3"/>
        </w:rPr>
        <w:t>er</w:t>
      </w:r>
      <w:r>
        <w:rPr>
          <w:rFonts w:ascii="Times New Roman" w:hAnsi="Times New Roman"/>
          <w:spacing w:val="-3"/>
        </w:rPr>
        <w:t>-natural sense</w:t>
      </w:r>
      <w:r w:rsidR="00572D4B">
        <w:rPr>
          <w:rFonts w:ascii="Times New Roman" w:hAnsi="Times New Roman"/>
          <w:spacing w:val="-3"/>
        </w:rPr>
        <w:t>, language or otherwise (“unknown tongue”)</w:t>
      </w:r>
      <w:r>
        <w:rPr>
          <w:rFonts w:ascii="Times New Roman" w:hAnsi="Times New Roman"/>
          <w:spacing w:val="-3"/>
        </w:rPr>
        <w:t>:</w:t>
      </w:r>
    </w:p>
    <w:p w14:paraId="5D3518EB"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t>Acts 2:3, 4, 6, 11; 10:46; 19:6;</w:t>
      </w:r>
    </w:p>
    <w:p w14:paraId="5909D56C"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t>1 Cor 12:10, 28, 30; 13:1, 8; 14:2, 4, 5, 6, 9, 13,  14, 18, 19, 22, 23, 26,  27, 39</w:t>
      </w:r>
    </w:p>
    <w:p w14:paraId="694D7935" w14:textId="77777777" w:rsidR="007E1DB4" w:rsidRDefault="007E1DB4" w:rsidP="007E1DB4">
      <w:pPr>
        <w:tabs>
          <w:tab w:val="left" w:pos="-720"/>
        </w:tabs>
        <w:suppressAutoHyphens/>
        <w:spacing w:line="240" w:lineRule="atLeast"/>
        <w:rPr>
          <w:rFonts w:ascii="Times New Roman" w:hAnsi="Times New Roman"/>
          <w:spacing w:val="-3"/>
        </w:rPr>
      </w:pPr>
    </w:p>
    <w:p w14:paraId="5C2FD273" w14:textId="77777777" w:rsidR="007E1DB4" w:rsidRDefault="007E1DB4" w:rsidP="007E1DB4">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imes New Roman" w:hAnsi="Times New Roman"/>
          <w:spacing w:val="-3"/>
        </w:rPr>
      </w:pPr>
      <w:r>
        <w:rPr>
          <w:rFonts w:ascii="Times New Roman" w:hAnsi="Times New Roman"/>
          <w:spacing w:val="-3"/>
        </w:rPr>
        <w:t xml:space="preserve">All other passages using </w:t>
      </w:r>
      <w:r>
        <w:rPr>
          <w:rFonts w:ascii="SPIonic" w:hAnsi="SPIonic"/>
          <w:spacing w:val="-3"/>
        </w:rPr>
        <w:t>glw=ssa</w:t>
      </w:r>
      <w:r>
        <w:rPr>
          <w:rFonts w:ascii="Times New Roman" w:hAnsi="Times New Roman"/>
          <w:spacing w:val="-3"/>
        </w:rPr>
        <w:t xml:space="preserve"> clearly refer to spoken languages.</w:t>
      </w:r>
    </w:p>
    <w:p w14:paraId="31A96AB5" w14:textId="77777777" w:rsidR="007E1DB4" w:rsidRDefault="007E1DB4" w:rsidP="007E1DB4">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imes New Roman" w:hAnsi="Times New Roman"/>
          <w:spacing w:val="-3"/>
        </w:rPr>
      </w:pPr>
    </w:p>
    <w:p w14:paraId="4B6F6EEE"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The exact nature of tongues in 1 Cor is highly debated.  While Acts texts seem to imply foreign languages,  the kind of tongues in 1 Cor have not found scholarly agreement.  Thiselton goes into great detail (970-988; cf. Garland 583-587) validating the views, including</w:t>
      </w:r>
    </w:p>
    <w:p w14:paraId="0CFF7DC0" w14:textId="77777777" w:rsidR="007E1DB4" w:rsidRDefault="007E1DB4" w:rsidP="007E1DB4">
      <w:pPr>
        <w:widowControl w:val="0"/>
        <w:numPr>
          <w:ilvl w:val="0"/>
          <w:numId w:val="2"/>
        </w:numPr>
        <w:tabs>
          <w:tab w:val="left" w:pos="-720"/>
          <w:tab w:val="left" w:pos="1440"/>
        </w:tabs>
        <w:suppressAutoHyphens/>
        <w:spacing w:line="240" w:lineRule="atLeast"/>
        <w:ind w:left="1440"/>
        <w:rPr>
          <w:rFonts w:ascii="Times New Roman" w:hAnsi="Times New Roman"/>
          <w:spacing w:val="-3"/>
        </w:rPr>
      </w:pPr>
      <w:r>
        <w:rPr>
          <w:rFonts w:ascii="Times New Roman" w:hAnsi="Times New Roman"/>
          <w:spacing w:val="-3"/>
        </w:rPr>
        <w:t>tongues as angelic speech</w:t>
      </w:r>
    </w:p>
    <w:p w14:paraId="4087E7B2" w14:textId="77777777" w:rsidR="007E1DB4" w:rsidRDefault="007E1DB4" w:rsidP="007E1DB4">
      <w:pPr>
        <w:widowControl w:val="0"/>
        <w:numPr>
          <w:ilvl w:val="0"/>
          <w:numId w:val="2"/>
        </w:numPr>
        <w:tabs>
          <w:tab w:val="left" w:pos="-720"/>
          <w:tab w:val="left" w:pos="1440"/>
        </w:tabs>
        <w:suppressAutoHyphens/>
        <w:spacing w:line="240" w:lineRule="atLeast"/>
        <w:ind w:left="1440"/>
        <w:rPr>
          <w:rFonts w:ascii="Times New Roman" w:hAnsi="Times New Roman"/>
          <w:spacing w:val="-3"/>
        </w:rPr>
      </w:pPr>
      <w:r>
        <w:rPr>
          <w:rFonts w:ascii="Times New Roman" w:hAnsi="Times New Roman"/>
          <w:spacing w:val="-3"/>
        </w:rPr>
        <w:t>tongues as miraculous power to speak other languages</w:t>
      </w:r>
    </w:p>
    <w:p w14:paraId="38D0734D" w14:textId="77777777" w:rsidR="007E1DB4" w:rsidRDefault="007E1DB4" w:rsidP="007E1DB4">
      <w:pPr>
        <w:widowControl w:val="0"/>
        <w:numPr>
          <w:ilvl w:val="0"/>
          <w:numId w:val="2"/>
        </w:numPr>
        <w:tabs>
          <w:tab w:val="left" w:pos="-720"/>
          <w:tab w:val="left" w:pos="1440"/>
        </w:tabs>
        <w:suppressAutoHyphens/>
        <w:spacing w:line="240" w:lineRule="atLeast"/>
        <w:ind w:left="1440"/>
        <w:rPr>
          <w:rFonts w:ascii="Times New Roman" w:hAnsi="Times New Roman"/>
          <w:spacing w:val="-3"/>
        </w:rPr>
      </w:pPr>
      <w:r>
        <w:rPr>
          <w:rFonts w:ascii="Times New Roman" w:hAnsi="Times New Roman"/>
          <w:spacing w:val="-3"/>
        </w:rPr>
        <w:t>tongues as liturgical, archaic, or rhythmic phrases</w:t>
      </w:r>
    </w:p>
    <w:p w14:paraId="2FE4306F" w14:textId="77777777" w:rsidR="007E1DB4" w:rsidRDefault="007E1DB4" w:rsidP="007E1DB4">
      <w:pPr>
        <w:widowControl w:val="0"/>
        <w:numPr>
          <w:ilvl w:val="0"/>
          <w:numId w:val="2"/>
        </w:numPr>
        <w:tabs>
          <w:tab w:val="left" w:pos="-720"/>
          <w:tab w:val="left" w:pos="1440"/>
        </w:tabs>
        <w:suppressAutoHyphens/>
        <w:spacing w:line="240" w:lineRule="atLeast"/>
        <w:ind w:left="1440"/>
        <w:rPr>
          <w:rFonts w:ascii="Times New Roman" w:hAnsi="Times New Roman"/>
          <w:spacing w:val="-3"/>
        </w:rPr>
      </w:pPr>
      <w:r>
        <w:rPr>
          <w:rFonts w:ascii="Times New Roman" w:hAnsi="Times New Roman"/>
          <w:spacing w:val="-3"/>
        </w:rPr>
        <w:t>tongues as ecstatic speech</w:t>
      </w:r>
    </w:p>
    <w:p w14:paraId="6022D589" w14:textId="77777777" w:rsidR="007E1DB4" w:rsidRDefault="007E1DB4" w:rsidP="007E1DB4">
      <w:pPr>
        <w:widowControl w:val="0"/>
        <w:numPr>
          <w:ilvl w:val="0"/>
          <w:numId w:val="2"/>
        </w:numPr>
        <w:tabs>
          <w:tab w:val="left" w:pos="-720"/>
          <w:tab w:val="left" w:pos="1440"/>
        </w:tabs>
        <w:suppressAutoHyphens/>
        <w:spacing w:line="240" w:lineRule="atLeast"/>
        <w:ind w:left="1440"/>
        <w:rPr>
          <w:rFonts w:ascii="Times New Roman" w:hAnsi="Times New Roman"/>
          <w:spacing w:val="-3"/>
        </w:rPr>
      </w:pPr>
      <w:r>
        <w:rPr>
          <w:rFonts w:ascii="Times New Roman" w:hAnsi="Times New Roman"/>
          <w:spacing w:val="-3"/>
        </w:rPr>
        <w:t>tongues as ‘the language of the unconscious’</w:t>
      </w:r>
    </w:p>
    <w:p w14:paraId="3366BFFD" w14:textId="77777777" w:rsidR="007E1DB4" w:rsidRDefault="007E1DB4" w:rsidP="007E1DB4">
      <w:pPr>
        <w:tabs>
          <w:tab w:val="left" w:pos="-720"/>
        </w:tabs>
        <w:suppressAutoHyphens/>
        <w:spacing w:line="240" w:lineRule="atLeast"/>
        <w:rPr>
          <w:rFonts w:ascii="Times New Roman" w:hAnsi="Times New Roman"/>
          <w:spacing w:val="-3"/>
        </w:rPr>
      </w:pPr>
    </w:p>
    <w:p w14:paraId="07E010E0" w14:textId="77777777" w:rsidR="007E1DB4" w:rsidRPr="00597228" w:rsidRDefault="007E1DB4" w:rsidP="007E1DB4">
      <w:pPr>
        <w:tabs>
          <w:tab w:val="left" w:pos="-720"/>
        </w:tabs>
        <w:suppressAutoHyphens/>
        <w:spacing w:line="240" w:lineRule="atLeast"/>
        <w:rPr>
          <w:rFonts w:ascii="Times New Roman" w:hAnsi="Times New Roman"/>
          <w:b/>
          <w:spacing w:val="-3"/>
        </w:rPr>
      </w:pPr>
      <w:r w:rsidRPr="00597228">
        <w:rPr>
          <w:rFonts w:ascii="Times New Roman" w:hAnsi="Times New Roman"/>
          <w:b/>
          <w:spacing w:val="-3"/>
        </w:rPr>
        <w:t>The only common denominator about tongues in 1 Cor is that it was speech to God (not humans) that required the parallel gift of interpretation in order to make it useful to the worshipping congregation.</w:t>
      </w:r>
    </w:p>
    <w:p w14:paraId="39F40B30" w14:textId="77777777" w:rsidR="007E1DB4" w:rsidRPr="00597228" w:rsidRDefault="007E1DB4" w:rsidP="007E1DB4">
      <w:pPr>
        <w:tabs>
          <w:tab w:val="left" w:pos="-720"/>
        </w:tabs>
        <w:suppressAutoHyphens/>
        <w:spacing w:line="240" w:lineRule="atLeast"/>
        <w:rPr>
          <w:rFonts w:ascii="Times New Roman" w:hAnsi="Times New Roman"/>
          <w:b/>
          <w:spacing w:val="-3"/>
        </w:rPr>
      </w:pPr>
    </w:p>
    <w:p w14:paraId="625DF18C" w14:textId="77777777" w:rsidR="007E1DB4" w:rsidRDefault="007E1DB4" w:rsidP="007E1DB4">
      <w:pPr>
        <w:tabs>
          <w:tab w:val="left" w:pos="-720"/>
        </w:tabs>
        <w:suppressAutoHyphens/>
        <w:spacing w:line="240" w:lineRule="atLeast"/>
        <w:rPr>
          <w:rFonts w:ascii="Times New Roman" w:hAnsi="Times New Roman"/>
          <w:spacing w:val="-3"/>
        </w:rPr>
      </w:pPr>
    </w:p>
    <w:p w14:paraId="49088224" w14:textId="77777777" w:rsidR="007E1DB4" w:rsidRDefault="007E1DB4" w:rsidP="007E1DB4">
      <w:pPr>
        <w:tabs>
          <w:tab w:val="left" w:pos="-720"/>
          <w:tab w:val="left" w:pos="0"/>
          <w:tab w:val="left" w:pos="720"/>
          <w:tab w:val="left" w:pos="1440"/>
          <w:tab w:val="left" w:pos="2160"/>
          <w:tab w:val="left" w:pos="2880"/>
          <w:tab w:val="left" w:pos="3600"/>
        </w:tabs>
        <w:suppressAutoHyphens/>
        <w:spacing w:line="240" w:lineRule="atLeast"/>
        <w:ind w:left="3600" w:hanging="360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2c.</w:t>
      </w:r>
      <w:r>
        <w:rPr>
          <w:rFonts w:ascii="Times New Roman" w:hAnsi="Times New Roman"/>
          <w:spacing w:val="-3"/>
        </w:rPr>
        <w:tab/>
        <w:t>This relative value is observed by the need for "understandability" (14:6-17).</w:t>
      </w:r>
    </w:p>
    <w:p w14:paraId="667589B3" w14:textId="77777777" w:rsidR="007E1DB4" w:rsidRDefault="007E1DB4" w:rsidP="007E1DB4">
      <w:pPr>
        <w:tabs>
          <w:tab w:val="left" w:pos="-720"/>
        </w:tabs>
        <w:suppressAutoHyphens/>
        <w:spacing w:line="240" w:lineRule="atLeast"/>
        <w:rPr>
          <w:rFonts w:ascii="Times New Roman" w:hAnsi="Times New Roman"/>
          <w:spacing w:val="-3"/>
        </w:rPr>
      </w:pPr>
    </w:p>
    <w:p w14:paraId="46308413" w14:textId="77777777" w:rsidR="007E1DB4" w:rsidRDefault="007E1DB4" w:rsidP="007E1DB4">
      <w:pPr>
        <w:tabs>
          <w:tab w:val="left" w:pos="-720"/>
          <w:tab w:val="left" w:pos="0"/>
          <w:tab w:val="left" w:pos="720"/>
          <w:tab w:val="left" w:pos="1440"/>
          <w:tab w:val="left" w:pos="2160"/>
          <w:tab w:val="left" w:pos="2880"/>
          <w:tab w:val="left" w:pos="3600"/>
          <w:tab w:val="left" w:pos="4320"/>
        </w:tabs>
        <w:suppressAutoHyphens/>
        <w:spacing w:line="240" w:lineRule="atLeast"/>
        <w:ind w:left="5040" w:hanging="504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1d.</w:t>
      </w:r>
      <w:r>
        <w:rPr>
          <w:rFonts w:ascii="Times New Roman" w:hAnsi="Times New Roman"/>
          <w:spacing w:val="-3"/>
        </w:rPr>
        <w:tab/>
        <w:t>The need for understandability is stated (v. 6).</w:t>
      </w:r>
    </w:p>
    <w:p w14:paraId="4E47A3E5" w14:textId="77777777" w:rsidR="007E1DB4" w:rsidRDefault="007E1DB4" w:rsidP="007E1DB4">
      <w:pPr>
        <w:tabs>
          <w:tab w:val="left" w:pos="-720"/>
        </w:tabs>
        <w:suppressAutoHyphens/>
        <w:spacing w:line="240" w:lineRule="atLeast"/>
        <w:rPr>
          <w:rFonts w:ascii="Times New Roman" w:hAnsi="Times New Roman"/>
          <w:spacing w:val="-3"/>
        </w:rPr>
      </w:pPr>
    </w:p>
    <w:p w14:paraId="2D675D9C" w14:textId="77777777" w:rsidR="007E1DB4" w:rsidRDefault="007E1DB4" w:rsidP="007E1DB4">
      <w:pPr>
        <w:tabs>
          <w:tab w:val="left" w:pos="-720"/>
          <w:tab w:val="left" w:pos="0"/>
          <w:tab w:val="left" w:pos="720"/>
          <w:tab w:val="left" w:pos="1440"/>
          <w:tab w:val="left" w:pos="2160"/>
          <w:tab w:val="left" w:pos="2880"/>
          <w:tab w:val="left" w:pos="3600"/>
          <w:tab w:val="left" w:pos="4320"/>
        </w:tabs>
        <w:suppressAutoHyphens/>
        <w:spacing w:line="240" w:lineRule="atLeast"/>
        <w:ind w:left="4320" w:hanging="432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2d.</w:t>
      </w:r>
      <w:r>
        <w:rPr>
          <w:rFonts w:ascii="Times New Roman" w:hAnsi="Times New Roman"/>
          <w:spacing w:val="-3"/>
        </w:rPr>
        <w:tab/>
        <w:t>The rationale of understandability is delineated (vv. 7-17).</w:t>
      </w:r>
    </w:p>
    <w:p w14:paraId="717F0635" w14:textId="77777777" w:rsidR="007E1DB4" w:rsidRDefault="007E1DB4" w:rsidP="007E1DB4">
      <w:pPr>
        <w:tabs>
          <w:tab w:val="left" w:pos="-720"/>
        </w:tabs>
        <w:suppressAutoHyphens/>
        <w:spacing w:line="240" w:lineRule="atLeast"/>
        <w:rPr>
          <w:rFonts w:ascii="Times New Roman" w:hAnsi="Times New Roman"/>
          <w:spacing w:val="-3"/>
        </w:rPr>
      </w:pPr>
    </w:p>
    <w:p w14:paraId="311E059B" w14:textId="77777777" w:rsidR="007E1DB4" w:rsidRDefault="007E1DB4" w:rsidP="007E1DB4">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040" w:hanging="504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1e.</w:t>
      </w:r>
      <w:r>
        <w:rPr>
          <w:rFonts w:ascii="Times New Roman" w:hAnsi="Times New Roman"/>
          <w:spacing w:val="-3"/>
        </w:rPr>
        <w:tab/>
        <w:t>Understandability is necessary for meaningful human communication (vv. 7-12).</w:t>
      </w:r>
    </w:p>
    <w:p w14:paraId="67C9E9F1" w14:textId="77777777" w:rsidR="007E1DB4" w:rsidRDefault="007E1DB4" w:rsidP="007E1DB4">
      <w:pPr>
        <w:tabs>
          <w:tab w:val="left" w:pos="-720"/>
        </w:tabs>
        <w:suppressAutoHyphens/>
        <w:spacing w:line="240" w:lineRule="atLeast"/>
        <w:rPr>
          <w:rFonts w:ascii="Times New Roman" w:hAnsi="Times New Roman"/>
          <w:spacing w:val="-3"/>
        </w:rPr>
      </w:pPr>
    </w:p>
    <w:p w14:paraId="4820AC33"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Music (vv. 7-8)</w:t>
      </w:r>
    </w:p>
    <w:p w14:paraId="287AFEB7"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Language (vv. 10-11)</w:t>
      </w:r>
    </w:p>
    <w:p w14:paraId="118A7253" w14:textId="77777777" w:rsidR="007E1DB4" w:rsidRDefault="007E1DB4" w:rsidP="007E1DB4">
      <w:pPr>
        <w:tabs>
          <w:tab w:val="left" w:pos="-720"/>
        </w:tabs>
        <w:suppressAutoHyphens/>
        <w:spacing w:line="240" w:lineRule="atLeast"/>
        <w:rPr>
          <w:rFonts w:ascii="Times New Roman" w:hAnsi="Times New Roman"/>
          <w:spacing w:val="-3"/>
        </w:rPr>
      </w:pPr>
    </w:p>
    <w:p w14:paraId="07508457" w14:textId="77777777" w:rsidR="007E1DB4" w:rsidRDefault="007E1DB4" w:rsidP="007E1DB4">
      <w:pPr>
        <w:tabs>
          <w:tab w:val="left" w:pos="-720"/>
          <w:tab w:val="left" w:pos="0"/>
          <w:tab w:val="left" w:pos="720"/>
          <w:tab w:val="left" w:pos="1440"/>
          <w:tab w:val="left" w:pos="2160"/>
          <w:tab w:val="left" w:pos="2880"/>
          <w:tab w:val="left" w:pos="3600"/>
          <w:tab w:val="left" w:pos="4320"/>
          <w:tab w:val="left" w:pos="5040"/>
          <w:tab w:val="left" w:pos="5760"/>
        </w:tabs>
        <w:suppressAutoHyphens/>
        <w:spacing w:line="240" w:lineRule="atLeast"/>
        <w:ind w:left="6480" w:hanging="648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Conclusions (vv. 9, 12)</w:t>
      </w:r>
    </w:p>
    <w:p w14:paraId="36F1BB33" w14:textId="77777777" w:rsidR="007E1DB4" w:rsidRDefault="007E1DB4" w:rsidP="007E1DB4">
      <w:pPr>
        <w:tabs>
          <w:tab w:val="left" w:pos="-720"/>
        </w:tabs>
        <w:suppressAutoHyphens/>
        <w:spacing w:line="240" w:lineRule="atLeast"/>
        <w:rPr>
          <w:rFonts w:ascii="Times New Roman" w:hAnsi="Times New Roman"/>
          <w:spacing w:val="-3"/>
        </w:rPr>
      </w:pPr>
    </w:p>
    <w:p w14:paraId="72A752D7" w14:textId="77777777" w:rsidR="007E1DB4" w:rsidRDefault="007E1DB4" w:rsidP="007E1DB4">
      <w:pPr>
        <w:tabs>
          <w:tab w:val="left" w:pos="-720"/>
          <w:tab w:val="left" w:pos="0"/>
          <w:tab w:val="left" w:pos="720"/>
          <w:tab w:val="left" w:pos="1440"/>
          <w:tab w:val="left" w:pos="2160"/>
          <w:tab w:val="left" w:pos="2880"/>
          <w:tab w:val="left" w:pos="3600"/>
          <w:tab w:val="left" w:pos="4320"/>
          <w:tab w:val="left" w:pos="5040"/>
        </w:tabs>
        <w:suppressAutoHyphens/>
        <w:spacing w:line="240" w:lineRule="atLeast"/>
        <w:ind w:left="5040" w:hanging="504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2e.</w:t>
      </w:r>
      <w:r>
        <w:rPr>
          <w:rFonts w:ascii="Times New Roman" w:hAnsi="Times New Roman"/>
          <w:spacing w:val="-3"/>
        </w:rPr>
        <w:tab/>
        <w:t>Understandability is not served by the gift of tongues (vv. 13-17).</w:t>
      </w:r>
    </w:p>
    <w:p w14:paraId="1821EE9B" w14:textId="77777777" w:rsidR="007E1DB4" w:rsidRDefault="007E1DB4" w:rsidP="007E1DB4">
      <w:pPr>
        <w:tabs>
          <w:tab w:val="left" w:pos="-720"/>
        </w:tabs>
        <w:suppressAutoHyphens/>
        <w:spacing w:line="240" w:lineRule="atLeast"/>
        <w:rPr>
          <w:rFonts w:ascii="Times New Roman" w:hAnsi="Times New Roman"/>
          <w:spacing w:val="-3"/>
        </w:rPr>
      </w:pPr>
    </w:p>
    <w:p w14:paraId="68CB6462" w14:textId="77777777" w:rsidR="007E1DB4" w:rsidRDefault="007E1DB4" w:rsidP="007E1DB4">
      <w:pPr>
        <w:tabs>
          <w:tab w:val="left" w:pos="-720"/>
          <w:tab w:val="left" w:pos="0"/>
          <w:tab w:val="left" w:pos="720"/>
          <w:tab w:val="left" w:pos="1440"/>
          <w:tab w:val="left" w:pos="2160"/>
          <w:tab w:val="left" w:pos="2880"/>
          <w:tab w:val="left" w:pos="3600"/>
          <w:tab w:val="left" w:pos="4320"/>
        </w:tabs>
        <w:suppressAutoHyphens/>
        <w:spacing w:line="240" w:lineRule="atLeast"/>
        <w:ind w:left="4320" w:hanging="432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3d.</w:t>
      </w:r>
      <w:r>
        <w:rPr>
          <w:rFonts w:ascii="Times New Roman" w:hAnsi="Times New Roman"/>
          <w:spacing w:val="-3"/>
        </w:rPr>
        <w:tab/>
        <w:t>The primacy of understandability is affirmed (vv. 18-19).</w:t>
      </w:r>
    </w:p>
    <w:p w14:paraId="5DD6E6A8" w14:textId="77777777" w:rsidR="007E1DB4" w:rsidRDefault="007E1DB4" w:rsidP="007E1DB4">
      <w:pPr>
        <w:tabs>
          <w:tab w:val="left" w:pos="-720"/>
        </w:tabs>
        <w:suppressAutoHyphens/>
        <w:spacing w:line="240" w:lineRule="atLeast"/>
        <w:rPr>
          <w:rFonts w:ascii="Times New Roman" w:hAnsi="Times New Roman"/>
          <w:spacing w:val="-3"/>
        </w:rPr>
      </w:pPr>
    </w:p>
    <w:p w14:paraId="185B99D1" w14:textId="77777777" w:rsidR="007E1DB4" w:rsidRDefault="007E1DB4" w:rsidP="007E1DB4">
      <w:pPr>
        <w:tabs>
          <w:tab w:val="left" w:pos="-720"/>
          <w:tab w:val="left" w:pos="0"/>
          <w:tab w:val="left" w:pos="720"/>
          <w:tab w:val="left" w:pos="1440"/>
          <w:tab w:val="left" w:pos="2160"/>
          <w:tab w:val="left" w:pos="2880"/>
        </w:tabs>
        <w:suppressAutoHyphens/>
        <w:spacing w:line="240" w:lineRule="atLeast"/>
        <w:ind w:left="2880" w:hanging="288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2b.</w:t>
      </w:r>
      <w:r>
        <w:rPr>
          <w:rFonts w:ascii="Times New Roman" w:hAnsi="Times New Roman"/>
          <w:spacing w:val="-3"/>
        </w:rPr>
        <w:tab/>
        <w:t>Paul argues that the purpose of tongues was to be a prophetic sign (14:20-25).</w:t>
      </w:r>
    </w:p>
    <w:p w14:paraId="0D28B827" w14:textId="77777777" w:rsidR="007E1DB4" w:rsidRDefault="007E1DB4" w:rsidP="007E1DB4">
      <w:pPr>
        <w:tabs>
          <w:tab w:val="left" w:pos="-720"/>
        </w:tabs>
        <w:suppressAutoHyphens/>
        <w:spacing w:line="240" w:lineRule="atLeast"/>
        <w:rPr>
          <w:rFonts w:ascii="Times New Roman" w:hAnsi="Times New Roman"/>
          <w:spacing w:val="-3"/>
        </w:rPr>
      </w:pPr>
    </w:p>
    <w:p w14:paraId="6E2D5FBF"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1c.</w:t>
      </w:r>
      <w:r>
        <w:rPr>
          <w:rFonts w:ascii="Times New Roman" w:hAnsi="Times New Roman"/>
          <w:spacing w:val="-3"/>
        </w:rPr>
        <w:tab/>
        <w:t>Paul’s initial exhortation (14:20)</w:t>
      </w:r>
    </w:p>
    <w:p w14:paraId="5DBF0956" w14:textId="77777777" w:rsidR="007E1DB4" w:rsidRDefault="007E1DB4" w:rsidP="007E1DB4">
      <w:pPr>
        <w:tabs>
          <w:tab w:val="left" w:pos="-720"/>
        </w:tabs>
        <w:suppressAutoHyphens/>
        <w:spacing w:line="240" w:lineRule="atLeast"/>
        <w:rPr>
          <w:rFonts w:ascii="Times New Roman" w:hAnsi="Times New Roman"/>
          <w:spacing w:val="-3"/>
        </w:rPr>
      </w:pPr>
    </w:p>
    <w:p w14:paraId="04D61844"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The vocative of address, “brethren,” tempers Paul’s rebuke of the Corinthians’ immaturity (cf. 3:2).  Interestingly, the theme of spiritual immaturity comes up again at the end of the present chapter (14:37-38).  We measure our spiritual maturity by accounting for all of god’s truth, not just our area of concern.  Carson notes,</w:t>
      </w:r>
    </w:p>
    <w:p w14:paraId="246D8B06" w14:textId="77777777" w:rsidR="007E1DB4" w:rsidRDefault="007E1DB4" w:rsidP="007E1DB4">
      <w:pPr>
        <w:tabs>
          <w:tab w:val="left" w:pos="-720"/>
        </w:tabs>
        <w:suppressAutoHyphens/>
        <w:spacing w:line="240" w:lineRule="atLeast"/>
        <w:rPr>
          <w:rFonts w:ascii="Times New Roman" w:hAnsi="Times New Roman"/>
          <w:spacing w:val="-3"/>
        </w:rPr>
      </w:pPr>
    </w:p>
    <w:p w14:paraId="197B2000" w14:textId="77777777" w:rsidR="007E1DB4" w:rsidRDefault="007E1DB4" w:rsidP="007E1DB4">
      <w:pPr>
        <w:tabs>
          <w:tab w:val="left" w:pos="-720"/>
        </w:tabs>
        <w:suppressAutoHyphens/>
        <w:spacing w:line="240" w:lineRule="atLeast"/>
        <w:ind w:left="720"/>
        <w:rPr>
          <w:rFonts w:ascii="Times New Roman" w:hAnsi="Times New Roman"/>
          <w:spacing w:val="-3"/>
        </w:rPr>
      </w:pPr>
      <w:r>
        <w:rPr>
          <w:rFonts w:ascii="Times New Roman" w:hAnsi="Times New Roman"/>
          <w:spacing w:val="-3"/>
        </w:rPr>
        <w:t>“At least some Corinthians wanted to measure their maturity by the intensity of their spiritual experiences, without consideration of other constrains, such as love’s demands that brothers and sisters in Christ be edified; and thus they became ‘mature’ or advanced, wittingly or unwittingly, in evil, and immature in their thinking.  Paul wants to reverse this trend.” (</w:t>
      </w:r>
      <w:r>
        <w:rPr>
          <w:rFonts w:ascii="Times New Roman" w:hAnsi="Times New Roman"/>
          <w:i/>
          <w:spacing w:val="-3"/>
        </w:rPr>
        <w:t>Showing the Spirit</w:t>
      </w:r>
      <w:r>
        <w:rPr>
          <w:rFonts w:ascii="Times New Roman" w:hAnsi="Times New Roman"/>
          <w:spacing w:val="-3"/>
        </w:rPr>
        <w:t>, 108)</w:t>
      </w:r>
    </w:p>
    <w:p w14:paraId="23876A08" w14:textId="77777777" w:rsidR="007E1DB4" w:rsidRDefault="007E1DB4" w:rsidP="007E1DB4">
      <w:pPr>
        <w:tabs>
          <w:tab w:val="left" w:pos="-720"/>
        </w:tabs>
        <w:suppressAutoHyphens/>
        <w:spacing w:line="240" w:lineRule="atLeast"/>
        <w:rPr>
          <w:rFonts w:ascii="Times New Roman" w:hAnsi="Times New Roman"/>
          <w:spacing w:val="-3"/>
        </w:rPr>
      </w:pPr>
    </w:p>
    <w:p w14:paraId="1CFB7A11"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2c.</w:t>
      </w:r>
      <w:r>
        <w:rPr>
          <w:rFonts w:ascii="Times New Roman" w:hAnsi="Times New Roman"/>
          <w:spacing w:val="-3"/>
        </w:rPr>
        <w:tab/>
        <w:t>Paul’s development of tongues as a sign (14:21-25)</w:t>
      </w:r>
    </w:p>
    <w:p w14:paraId="7686AAC0" w14:textId="77777777" w:rsidR="007E1DB4" w:rsidRDefault="007E1DB4" w:rsidP="007E1DB4">
      <w:pPr>
        <w:tabs>
          <w:tab w:val="left" w:pos="-720"/>
        </w:tabs>
        <w:suppressAutoHyphens/>
        <w:spacing w:line="240" w:lineRule="atLeast"/>
        <w:rPr>
          <w:rFonts w:ascii="Times New Roman" w:hAnsi="Times New Roman"/>
          <w:spacing w:val="-3"/>
        </w:rPr>
      </w:pPr>
    </w:p>
    <w:p w14:paraId="27517A04" w14:textId="77777777" w:rsidR="007E1DB4" w:rsidRDefault="007E1DB4" w:rsidP="007E1DB4">
      <w:pPr>
        <w:tabs>
          <w:tab w:val="left" w:pos="-720"/>
          <w:tab w:val="left" w:pos="0"/>
          <w:tab w:val="left" w:pos="720"/>
          <w:tab w:val="left" w:pos="1440"/>
          <w:tab w:val="left" w:pos="2160"/>
          <w:tab w:val="left" w:pos="2790"/>
        </w:tabs>
        <w:suppressAutoHyphens/>
        <w:spacing w:line="240" w:lineRule="atLeast"/>
        <w:rPr>
          <w:rFonts w:ascii="Times New Roman" w:hAnsi="Times New Roman"/>
          <w:spacing w:val="-3"/>
        </w:rPr>
      </w:pPr>
      <w:r>
        <w:rPr>
          <w:rFonts w:ascii="Times New Roman" w:hAnsi="Times New Roman"/>
          <w:spacing w:val="-3"/>
        </w:rPr>
        <w:t>Paul states clearly that tongues constituted a "sign" for unbelievers.  The crucial question is to explain the nature and meaning of this "sign" (cf. Smith, pp. 41ff.).</w:t>
      </w:r>
    </w:p>
    <w:p w14:paraId="7BC2C570" w14:textId="77777777" w:rsidR="007E1DB4" w:rsidRDefault="007E1DB4" w:rsidP="007E1DB4">
      <w:pPr>
        <w:tabs>
          <w:tab w:val="left" w:pos="-720"/>
        </w:tabs>
        <w:suppressAutoHyphens/>
        <w:spacing w:line="240" w:lineRule="atLeast"/>
        <w:rPr>
          <w:rFonts w:ascii="Times New Roman" w:hAnsi="Times New Roman"/>
          <w:spacing w:val="-3"/>
        </w:rPr>
      </w:pPr>
    </w:p>
    <w:p w14:paraId="7A1D5FA8" w14:textId="217E9F18"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1d.</w:t>
      </w:r>
      <w:r>
        <w:rPr>
          <w:rFonts w:ascii="Times New Roman" w:hAnsi="Times New Roman"/>
          <w:spacing w:val="-3"/>
        </w:rPr>
        <w:tab/>
        <w:t xml:space="preserve">Tongues are viewed as a sign in the same sense that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D83DEB">
        <w:rPr>
          <w:rFonts w:ascii="Times New Roman" w:hAnsi="Times New Roman"/>
          <w:spacing w:val="-3"/>
        </w:rPr>
        <w:tab/>
      </w:r>
      <w:r w:rsidR="00D83DEB">
        <w:rPr>
          <w:rFonts w:ascii="Times New Roman" w:hAnsi="Times New Roman"/>
          <w:spacing w:val="-3"/>
        </w:rPr>
        <w:tab/>
      </w:r>
      <w:r>
        <w:rPr>
          <w:rFonts w:ascii="Times New Roman" w:hAnsi="Times New Roman"/>
          <w:spacing w:val="-3"/>
        </w:rPr>
        <w:t>Isaiah 28:11 was a sign.</w:t>
      </w:r>
    </w:p>
    <w:p w14:paraId="53EBA78A" w14:textId="77777777" w:rsidR="007E1DB4" w:rsidRDefault="007E1DB4" w:rsidP="007E1DB4">
      <w:pPr>
        <w:tabs>
          <w:tab w:val="left" w:pos="-720"/>
        </w:tabs>
        <w:suppressAutoHyphens/>
        <w:spacing w:line="240" w:lineRule="atLeast"/>
        <w:rPr>
          <w:rFonts w:ascii="Times New Roman" w:hAnsi="Times New Roman"/>
          <w:spacing w:val="-3"/>
        </w:rPr>
      </w:pPr>
    </w:p>
    <w:p w14:paraId="12874E8C"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 xml:space="preserve">The context of Isaiah 28:11 is that since Israel has rejected God’s message presented to them in their own language (28:10), they would have to learn their lesson from the foreign speech of Assyrian invaders (28:11).  Thus, in Isaiah, the ‘tongues’ are a </w:t>
      </w:r>
      <w:r>
        <w:rPr>
          <w:rFonts w:ascii="Times New Roman" w:hAnsi="Times New Roman"/>
          <w:i/>
          <w:spacing w:val="-3"/>
        </w:rPr>
        <w:t>sign of judgment</w:t>
      </w:r>
      <w:r>
        <w:rPr>
          <w:rFonts w:ascii="Times New Roman" w:hAnsi="Times New Roman"/>
          <w:spacing w:val="-3"/>
        </w:rPr>
        <w:t xml:space="preserve"> upon Israel for unbelief (cf. how 14:37-38 balances with this).</w:t>
      </w:r>
    </w:p>
    <w:p w14:paraId="6BDD1C89" w14:textId="77777777" w:rsidR="007E1DB4" w:rsidRDefault="007E1DB4" w:rsidP="007E1DB4">
      <w:pPr>
        <w:tabs>
          <w:tab w:val="left" w:pos="-720"/>
        </w:tabs>
        <w:suppressAutoHyphens/>
        <w:spacing w:line="240" w:lineRule="atLeast"/>
        <w:rPr>
          <w:rFonts w:ascii="Times New Roman" w:hAnsi="Times New Roman"/>
          <w:spacing w:val="-3"/>
        </w:rPr>
      </w:pPr>
    </w:p>
    <w:p w14:paraId="1C9C9F25" w14:textId="77777777" w:rsidR="007E1DB4" w:rsidRDefault="007E1DB4" w:rsidP="007E1DB4">
      <w:pPr>
        <w:tabs>
          <w:tab w:val="left" w:pos="-720"/>
        </w:tabs>
        <w:suppressAutoHyphens/>
        <w:spacing w:line="240" w:lineRule="atLeast"/>
        <w:rPr>
          <w:rFonts w:ascii="Times New Roman" w:hAnsi="Times New Roman"/>
          <w:spacing w:val="-3"/>
        </w:rPr>
      </w:pPr>
    </w:p>
    <w:p w14:paraId="3F920D28" w14:textId="49400759"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lastRenderedPageBreak/>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2d.</w:t>
      </w:r>
      <w:r>
        <w:rPr>
          <w:rFonts w:ascii="Times New Roman" w:hAnsi="Times New Roman"/>
          <w:spacing w:val="-3"/>
        </w:rPr>
        <w:tab/>
        <w:t xml:space="preserve">Tongues are a sign for unbelievers, not believers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D83DEB">
        <w:rPr>
          <w:rFonts w:ascii="Times New Roman" w:hAnsi="Times New Roman"/>
          <w:spacing w:val="-3"/>
        </w:rPr>
        <w:tab/>
      </w:r>
      <w:r w:rsidR="00D83DEB">
        <w:rPr>
          <w:rFonts w:ascii="Times New Roman" w:hAnsi="Times New Roman"/>
          <w:spacing w:val="-3"/>
        </w:rPr>
        <w:tab/>
      </w:r>
      <w:r>
        <w:rPr>
          <w:rFonts w:ascii="Times New Roman" w:hAnsi="Times New Roman"/>
          <w:spacing w:val="-3"/>
        </w:rPr>
        <w:t>(14:22)</w:t>
      </w:r>
    </w:p>
    <w:p w14:paraId="610F92A4" w14:textId="77777777" w:rsidR="007E1DB4" w:rsidRDefault="007E1DB4" w:rsidP="007E1DB4">
      <w:pPr>
        <w:tabs>
          <w:tab w:val="left" w:pos="-720"/>
        </w:tabs>
        <w:suppressAutoHyphens/>
        <w:spacing w:line="240" w:lineRule="atLeast"/>
        <w:rPr>
          <w:rFonts w:ascii="Times New Roman" w:hAnsi="Times New Roman"/>
          <w:spacing w:val="-3"/>
        </w:rPr>
      </w:pPr>
    </w:p>
    <w:p w14:paraId="2D7998FD"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In what sense are tongues a sign to unbelievers?  In the same sense that the Assyrian tongue was a sign to unbelieving Israel—it was a sign of judgment.  In fact, tongues exercises a judgmental role when unbelievers view the tongues speaker as ‘mad.’</w:t>
      </w:r>
    </w:p>
    <w:p w14:paraId="2CEEDB9B" w14:textId="77777777" w:rsidR="007E1DB4" w:rsidRDefault="007E1DB4" w:rsidP="007E1DB4">
      <w:pPr>
        <w:tabs>
          <w:tab w:val="left" w:pos="-720"/>
        </w:tabs>
        <w:suppressAutoHyphens/>
        <w:spacing w:line="240" w:lineRule="atLeast"/>
        <w:rPr>
          <w:rFonts w:ascii="Times New Roman" w:hAnsi="Times New Roman"/>
          <w:spacing w:val="-3"/>
        </w:rPr>
      </w:pPr>
    </w:p>
    <w:p w14:paraId="626B9DE7"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Contrast this with 14:22 ref. to prophecy as a sign to believers!</w:t>
      </w:r>
    </w:p>
    <w:p w14:paraId="55958387" w14:textId="77777777" w:rsidR="007E1DB4" w:rsidRDefault="007E1DB4" w:rsidP="007E1DB4">
      <w:pPr>
        <w:tabs>
          <w:tab w:val="left" w:pos="-720"/>
        </w:tabs>
        <w:suppressAutoHyphens/>
        <w:spacing w:line="240" w:lineRule="atLeast"/>
        <w:rPr>
          <w:rFonts w:ascii="Times New Roman" w:hAnsi="Times New Roman"/>
          <w:spacing w:val="-3"/>
        </w:rPr>
      </w:pPr>
    </w:p>
    <w:p w14:paraId="63E3BF5D"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Walk thru Garland 644-654.</w:t>
      </w:r>
    </w:p>
    <w:p w14:paraId="33312D26" w14:textId="77777777" w:rsidR="007E1DB4" w:rsidRDefault="007E1DB4" w:rsidP="007E1DB4">
      <w:pPr>
        <w:tabs>
          <w:tab w:val="left" w:pos="-720"/>
        </w:tabs>
        <w:suppressAutoHyphens/>
        <w:spacing w:line="240" w:lineRule="atLeast"/>
        <w:rPr>
          <w:rFonts w:ascii="Times New Roman" w:hAnsi="Times New Roman"/>
          <w:spacing w:val="-3"/>
        </w:rPr>
      </w:pPr>
    </w:p>
    <w:p w14:paraId="44AF9BBC" w14:textId="77777777" w:rsidR="007E1DB4" w:rsidRDefault="007E1DB4" w:rsidP="007E1DB4">
      <w:pPr>
        <w:tabs>
          <w:tab w:val="left" w:pos="-720"/>
        </w:tabs>
        <w:suppressAutoHyphens/>
        <w:spacing w:line="240" w:lineRule="atLeast"/>
        <w:rPr>
          <w:rFonts w:ascii="Times New Roman" w:hAnsi="Times New Roman"/>
          <w:spacing w:val="-3"/>
        </w:rPr>
      </w:pPr>
    </w:p>
    <w:p w14:paraId="1FF64C26" w14:textId="77777777" w:rsidR="007E1DB4" w:rsidRDefault="007E1DB4" w:rsidP="007E1DB4">
      <w:pPr>
        <w:tabs>
          <w:tab w:val="left" w:pos="-720"/>
          <w:tab w:val="left" w:pos="0"/>
          <w:tab w:val="left" w:pos="720"/>
          <w:tab w:val="left" w:pos="1440"/>
          <w:tab w:val="left" w:pos="2160"/>
          <w:tab w:val="left" w:pos="2880"/>
        </w:tabs>
        <w:suppressAutoHyphens/>
        <w:spacing w:line="240" w:lineRule="atLeast"/>
        <w:ind w:left="2880" w:hanging="2160"/>
        <w:rPr>
          <w:rFonts w:ascii="Times New Roman" w:hAnsi="Times New Roman"/>
          <w:spacing w:val="-3"/>
        </w:rPr>
      </w:pPr>
      <w:r>
        <w:rPr>
          <w:rFonts w:ascii="Times New Roman" w:hAnsi="Times New Roman"/>
          <w:spacing w:val="-3"/>
        </w:rPr>
        <w:tab/>
      </w:r>
      <w:r>
        <w:rPr>
          <w:rFonts w:ascii="Times New Roman" w:hAnsi="Times New Roman"/>
          <w:spacing w:val="-3"/>
        </w:rPr>
        <w:tab/>
        <w:t>3b.</w:t>
      </w:r>
      <w:r>
        <w:rPr>
          <w:rFonts w:ascii="Times New Roman" w:hAnsi="Times New Roman"/>
          <w:spacing w:val="-3"/>
        </w:rPr>
        <w:tab/>
        <w:t>Paul gives the guidelines for regulating the use of gifts in the assembly (14:26-40).</w:t>
      </w:r>
    </w:p>
    <w:p w14:paraId="46D40C5F" w14:textId="77777777" w:rsidR="007E1DB4" w:rsidRDefault="007E1DB4" w:rsidP="007E1DB4">
      <w:pPr>
        <w:tabs>
          <w:tab w:val="left" w:pos="-720"/>
        </w:tabs>
        <w:suppressAutoHyphens/>
        <w:spacing w:line="240" w:lineRule="atLeast"/>
        <w:rPr>
          <w:rFonts w:ascii="Times New Roman" w:hAnsi="Times New Roman"/>
          <w:spacing w:val="-3"/>
        </w:rPr>
      </w:pPr>
    </w:p>
    <w:p w14:paraId="4FEB65B0" w14:textId="77777777" w:rsidR="007E1DB4" w:rsidRDefault="007E1DB4" w:rsidP="007E1DB4">
      <w:pPr>
        <w:tabs>
          <w:tab w:val="left" w:pos="-720"/>
          <w:tab w:val="left" w:pos="0"/>
          <w:tab w:val="left" w:pos="720"/>
          <w:tab w:val="left" w:pos="1440"/>
          <w:tab w:val="left" w:pos="2160"/>
          <w:tab w:val="left" w:pos="2880"/>
          <w:tab w:val="left" w:pos="3600"/>
        </w:tabs>
        <w:suppressAutoHyphens/>
        <w:spacing w:line="240" w:lineRule="atLeast"/>
        <w:ind w:left="4320" w:hanging="432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1c.</w:t>
      </w:r>
      <w:r>
        <w:rPr>
          <w:rFonts w:ascii="Times New Roman" w:hAnsi="Times New Roman"/>
          <w:spacing w:val="-3"/>
        </w:rPr>
        <w:tab/>
        <w:t>The early church services were marked by (v. 26):</w:t>
      </w:r>
    </w:p>
    <w:p w14:paraId="14A8EE3A" w14:textId="77777777" w:rsidR="007E1DB4" w:rsidRDefault="007E1DB4" w:rsidP="007E1DB4">
      <w:pPr>
        <w:tabs>
          <w:tab w:val="left" w:pos="-720"/>
        </w:tabs>
        <w:suppressAutoHyphens/>
        <w:spacing w:line="240" w:lineRule="atLeast"/>
        <w:rPr>
          <w:rFonts w:ascii="Times New Roman" w:hAnsi="Times New Roman"/>
          <w:spacing w:val="-3"/>
        </w:rPr>
      </w:pPr>
    </w:p>
    <w:p w14:paraId="2FC7E004"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diversity</w:t>
      </w:r>
    </w:p>
    <w:p w14:paraId="21E9D518"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participation</w:t>
      </w:r>
    </w:p>
    <w:p w14:paraId="22A0B2D1" w14:textId="77777777" w:rsidR="007E1DB4" w:rsidRDefault="007E1DB4" w:rsidP="007E1DB4">
      <w:pPr>
        <w:tabs>
          <w:tab w:val="left" w:pos="-720"/>
        </w:tabs>
        <w:suppressAutoHyphens/>
        <w:spacing w:line="240" w:lineRule="atLeast"/>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edification</w:t>
      </w:r>
    </w:p>
    <w:p w14:paraId="09F8BF24" w14:textId="77777777" w:rsidR="007E1DB4" w:rsidRDefault="007E1DB4" w:rsidP="007E1DB4">
      <w:pPr>
        <w:tabs>
          <w:tab w:val="left" w:pos="-720"/>
        </w:tabs>
        <w:suppressAutoHyphens/>
        <w:spacing w:line="240" w:lineRule="atLeast"/>
        <w:rPr>
          <w:rFonts w:ascii="Times New Roman" w:hAnsi="Times New Roman"/>
          <w:spacing w:val="-3"/>
        </w:rPr>
      </w:pPr>
    </w:p>
    <w:p w14:paraId="26C978EF" w14:textId="77777777" w:rsidR="007E1DB4" w:rsidRDefault="007E1DB4" w:rsidP="007E1DB4">
      <w:pPr>
        <w:tabs>
          <w:tab w:val="left" w:pos="-720"/>
          <w:tab w:val="left" w:pos="0"/>
          <w:tab w:val="left" w:pos="720"/>
          <w:tab w:val="left" w:pos="1440"/>
          <w:tab w:val="left" w:pos="2160"/>
          <w:tab w:val="left" w:pos="2880"/>
          <w:tab w:val="left" w:pos="3600"/>
        </w:tabs>
        <w:suppressAutoHyphens/>
        <w:spacing w:line="240" w:lineRule="atLeast"/>
        <w:ind w:left="4320" w:hanging="432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2c.</w:t>
      </w:r>
      <w:r>
        <w:rPr>
          <w:rFonts w:ascii="Times New Roman" w:hAnsi="Times New Roman"/>
          <w:spacing w:val="-3"/>
        </w:rPr>
        <w:tab/>
        <w:t>The regulation of tongues speaking (vv. 27-28).</w:t>
      </w:r>
    </w:p>
    <w:p w14:paraId="1A312CC9" w14:textId="77777777" w:rsidR="007E1DB4" w:rsidRDefault="007E1DB4" w:rsidP="007E1DB4">
      <w:pPr>
        <w:tabs>
          <w:tab w:val="left" w:pos="-720"/>
        </w:tabs>
        <w:suppressAutoHyphens/>
        <w:spacing w:line="240" w:lineRule="atLeast"/>
        <w:rPr>
          <w:rFonts w:ascii="Times New Roman" w:hAnsi="Times New Roman"/>
          <w:spacing w:val="-3"/>
        </w:rPr>
      </w:pPr>
    </w:p>
    <w:p w14:paraId="6B8FEB31" w14:textId="77777777" w:rsidR="007E1DB4" w:rsidRDefault="007E1DB4" w:rsidP="007E1DB4">
      <w:pPr>
        <w:tabs>
          <w:tab w:val="left" w:pos="-720"/>
          <w:tab w:val="left" w:pos="0"/>
          <w:tab w:val="left" w:pos="720"/>
          <w:tab w:val="left" w:pos="1440"/>
          <w:tab w:val="left" w:pos="2160"/>
          <w:tab w:val="left" w:pos="2880"/>
          <w:tab w:val="left" w:pos="3600"/>
        </w:tabs>
        <w:suppressAutoHyphens/>
        <w:spacing w:line="240" w:lineRule="atLeast"/>
        <w:ind w:left="4320" w:hanging="432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3c.</w:t>
      </w:r>
      <w:r>
        <w:rPr>
          <w:rFonts w:ascii="Times New Roman" w:hAnsi="Times New Roman"/>
          <w:spacing w:val="-3"/>
        </w:rPr>
        <w:tab/>
        <w:t>The regulation of prophecying (vv. 29-33a).</w:t>
      </w:r>
    </w:p>
    <w:p w14:paraId="0B3E9E48" w14:textId="77777777" w:rsidR="007E1DB4" w:rsidRDefault="007E1DB4" w:rsidP="007E1DB4">
      <w:pPr>
        <w:tabs>
          <w:tab w:val="left" w:pos="-720"/>
        </w:tabs>
        <w:suppressAutoHyphens/>
        <w:spacing w:line="240" w:lineRule="atLeast"/>
        <w:rPr>
          <w:rFonts w:ascii="Times New Roman" w:hAnsi="Times New Roman"/>
          <w:spacing w:val="-3"/>
        </w:rPr>
      </w:pPr>
    </w:p>
    <w:p w14:paraId="7C4ADDC9" w14:textId="77777777" w:rsidR="007E1DB4" w:rsidRPr="002C1672" w:rsidRDefault="007E1DB4" w:rsidP="007E1DB4">
      <w:pPr>
        <w:tabs>
          <w:tab w:val="left" w:pos="-720"/>
          <w:tab w:val="left" w:pos="0"/>
          <w:tab w:val="left" w:pos="720"/>
          <w:tab w:val="left" w:pos="1440"/>
          <w:tab w:val="left" w:pos="2160"/>
          <w:tab w:val="left" w:pos="2880"/>
          <w:tab w:val="left" w:pos="3600"/>
        </w:tabs>
        <w:suppressAutoHyphens/>
        <w:spacing w:line="240" w:lineRule="atLeast"/>
        <w:ind w:left="4320" w:hanging="432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2C1672">
        <w:rPr>
          <w:rFonts w:ascii="Times New Roman" w:hAnsi="Times New Roman"/>
          <w:spacing w:val="-3"/>
        </w:rPr>
        <w:t>4c.</w:t>
      </w:r>
      <w:r w:rsidRPr="002C1672">
        <w:rPr>
          <w:rFonts w:ascii="Times New Roman" w:hAnsi="Times New Roman"/>
          <w:spacing w:val="-3"/>
        </w:rPr>
        <w:tab/>
        <w:t>The regulation of the woman's role (vv. 33b-36).</w:t>
      </w:r>
    </w:p>
    <w:p w14:paraId="5F2B599C" w14:textId="77777777" w:rsidR="007E1DB4" w:rsidRDefault="007E1DB4" w:rsidP="007E1DB4">
      <w:pPr>
        <w:tabs>
          <w:tab w:val="left" w:pos="-720"/>
        </w:tabs>
        <w:suppressAutoHyphens/>
        <w:spacing w:line="240" w:lineRule="atLeast"/>
        <w:rPr>
          <w:rFonts w:ascii="Times New Roman" w:hAnsi="Times New Roman"/>
          <w:spacing w:val="-3"/>
        </w:rPr>
      </w:pPr>
    </w:p>
    <w:p w14:paraId="1D199D9A" w14:textId="287BD6B5" w:rsidR="007E1DB4" w:rsidRDefault="007E1DB4" w:rsidP="007E1DB4">
      <w:pPr>
        <w:tabs>
          <w:tab w:val="left" w:pos="-720"/>
        </w:tabs>
        <w:suppressAutoHyphens/>
        <w:spacing w:line="240" w:lineRule="atLeast"/>
        <w:rPr>
          <w:rFonts w:ascii="Times New Roman" w:hAnsi="Times New Roman"/>
          <w:spacing w:val="-3"/>
        </w:rPr>
      </w:pPr>
    </w:p>
    <w:p w14:paraId="31E8A8D5" w14:textId="45A1CD5E" w:rsidR="00D83DEB" w:rsidRDefault="00D83DEB" w:rsidP="007E1DB4">
      <w:pPr>
        <w:tabs>
          <w:tab w:val="left" w:pos="-720"/>
        </w:tabs>
        <w:suppressAutoHyphens/>
        <w:spacing w:line="240" w:lineRule="atLeast"/>
        <w:rPr>
          <w:rFonts w:ascii="Times New Roman" w:hAnsi="Times New Roman"/>
          <w:spacing w:val="-3"/>
        </w:rPr>
      </w:pPr>
    </w:p>
    <w:p w14:paraId="6B506EC1" w14:textId="07B5D9A1" w:rsidR="00D83DEB" w:rsidRDefault="00D83DEB" w:rsidP="007E1DB4">
      <w:pPr>
        <w:tabs>
          <w:tab w:val="left" w:pos="-720"/>
        </w:tabs>
        <w:suppressAutoHyphens/>
        <w:spacing w:line="240" w:lineRule="atLeast"/>
        <w:rPr>
          <w:rFonts w:ascii="Times New Roman" w:hAnsi="Times New Roman"/>
          <w:spacing w:val="-3"/>
        </w:rPr>
      </w:pPr>
    </w:p>
    <w:p w14:paraId="666A9E2C" w14:textId="2342F007" w:rsidR="00D83DEB" w:rsidRDefault="00D83DEB" w:rsidP="007E1DB4">
      <w:pPr>
        <w:tabs>
          <w:tab w:val="left" w:pos="-720"/>
        </w:tabs>
        <w:suppressAutoHyphens/>
        <w:spacing w:line="240" w:lineRule="atLeast"/>
        <w:rPr>
          <w:rFonts w:ascii="Times New Roman" w:hAnsi="Times New Roman"/>
          <w:spacing w:val="-3"/>
        </w:rPr>
      </w:pPr>
    </w:p>
    <w:p w14:paraId="59FF018D" w14:textId="26EB633A" w:rsidR="00D83DEB" w:rsidRDefault="00D83DEB" w:rsidP="007E1DB4">
      <w:pPr>
        <w:tabs>
          <w:tab w:val="left" w:pos="-720"/>
        </w:tabs>
        <w:suppressAutoHyphens/>
        <w:spacing w:line="240" w:lineRule="atLeast"/>
        <w:rPr>
          <w:rFonts w:ascii="Times New Roman" w:hAnsi="Times New Roman"/>
          <w:spacing w:val="-3"/>
        </w:rPr>
      </w:pPr>
    </w:p>
    <w:p w14:paraId="2F4A7C37" w14:textId="578C2325" w:rsidR="00D83DEB" w:rsidRDefault="00D83DEB" w:rsidP="007E1DB4">
      <w:pPr>
        <w:tabs>
          <w:tab w:val="left" w:pos="-720"/>
        </w:tabs>
        <w:suppressAutoHyphens/>
        <w:spacing w:line="240" w:lineRule="atLeast"/>
        <w:rPr>
          <w:rFonts w:ascii="Times New Roman" w:hAnsi="Times New Roman"/>
          <w:spacing w:val="-3"/>
        </w:rPr>
      </w:pPr>
    </w:p>
    <w:p w14:paraId="362D2220" w14:textId="77777777" w:rsidR="00D83DEB" w:rsidRPr="002C1672" w:rsidRDefault="00D83DEB" w:rsidP="007E1DB4">
      <w:pPr>
        <w:tabs>
          <w:tab w:val="left" w:pos="-720"/>
        </w:tabs>
        <w:suppressAutoHyphens/>
        <w:spacing w:line="240" w:lineRule="atLeast"/>
        <w:rPr>
          <w:rFonts w:ascii="Times New Roman" w:hAnsi="Times New Roman"/>
          <w:spacing w:val="-3"/>
        </w:rPr>
      </w:pPr>
    </w:p>
    <w:p w14:paraId="7ABFCDF2" w14:textId="77777777" w:rsidR="007E1DB4" w:rsidRPr="002C1672" w:rsidRDefault="007E1DB4" w:rsidP="007E1DB4">
      <w:pPr>
        <w:tabs>
          <w:tab w:val="center" w:pos="4680"/>
        </w:tabs>
        <w:jc w:val="center"/>
        <w:rPr>
          <w:rFonts w:ascii="Times New Roman" w:hAnsi="Times New Roman"/>
          <w:b/>
        </w:rPr>
      </w:pPr>
      <w:r w:rsidRPr="002C1672">
        <w:rPr>
          <w:rFonts w:ascii="Times New Roman" w:hAnsi="Times New Roman"/>
          <w:b/>
        </w:rPr>
        <w:t>ILLUSTRATIVE EXERCISE IN VALIDATION</w:t>
      </w:r>
    </w:p>
    <w:p w14:paraId="2B4CB52D" w14:textId="77777777" w:rsidR="007E1DB4" w:rsidRPr="002C1672" w:rsidRDefault="007E1DB4" w:rsidP="007E1DB4">
      <w:pPr>
        <w:tabs>
          <w:tab w:val="center" w:pos="4680"/>
        </w:tabs>
        <w:jc w:val="both"/>
        <w:rPr>
          <w:rFonts w:ascii="Times New Roman" w:hAnsi="Times New Roman"/>
          <w:b/>
        </w:rPr>
      </w:pPr>
      <w:r w:rsidRPr="002C1672">
        <w:rPr>
          <w:rFonts w:ascii="Times New Roman" w:hAnsi="Times New Roman"/>
          <w:b/>
        </w:rPr>
        <w:tab/>
        <w:t>The Problem of 1 Cor 14:33b-36</w:t>
      </w:r>
    </w:p>
    <w:p w14:paraId="38CF475B" w14:textId="77777777" w:rsidR="007E1DB4" w:rsidRPr="002C1672" w:rsidRDefault="007E1DB4" w:rsidP="007E1DB4">
      <w:pPr>
        <w:jc w:val="both"/>
        <w:rPr>
          <w:rFonts w:ascii="Times New Roman" w:hAnsi="Times New Roman"/>
        </w:rPr>
      </w:pPr>
    </w:p>
    <w:p w14:paraId="02F136E5" w14:textId="77777777" w:rsidR="007E1DB4" w:rsidRPr="002C1672" w:rsidRDefault="007E1DB4" w:rsidP="007E1DB4">
      <w:pPr>
        <w:ind w:left="720"/>
        <w:jc w:val="both"/>
        <w:rPr>
          <w:rFonts w:ascii="Times New Roman" w:hAnsi="Times New Roman"/>
          <w:b/>
        </w:rPr>
      </w:pPr>
      <w:r w:rsidRPr="002C1672">
        <w:rPr>
          <w:rFonts w:ascii="Times New Roman" w:hAnsi="Times New Roman"/>
          <w:b/>
        </w:rPr>
        <w:t>[The first task is to define the problem/issue being investigated.  This will require adequate pre-research in order to understand and state what the problem is).</w:t>
      </w:r>
    </w:p>
    <w:p w14:paraId="7AD39195" w14:textId="77777777" w:rsidR="007E1DB4" w:rsidRPr="002C1672" w:rsidRDefault="007E1DB4" w:rsidP="007E1DB4">
      <w:pPr>
        <w:jc w:val="both"/>
        <w:rPr>
          <w:rFonts w:ascii="Times New Roman" w:hAnsi="Times New Roman"/>
        </w:rPr>
      </w:pPr>
    </w:p>
    <w:p w14:paraId="2184E949" w14:textId="77777777" w:rsidR="007E1DB4" w:rsidRPr="002C1672" w:rsidRDefault="007E1DB4" w:rsidP="007E1DB4">
      <w:pPr>
        <w:tabs>
          <w:tab w:val="left" w:pos="-1440"/>
        </w:tabs>
        <w:ind w:left="2160" w:hanging="2160"/>
        <w:jc w:val="both"/>
        <w:rPr>
          <w:rFonts w:ascii="Times New Roman" w:hAnsi="Times New Roman"/>
        </w:rPr>
      </w:pPr>
      <w:r w:rsidRPr="002C1672">
        <w:rPr>
          <w:rFonts w:ascii="Times New Roman" w:hAnsi="Times New Roman"/>
        </w:rPr>
        <w:t>Apparent Problem:</w:t>
      </w:r>
      <w:r w:rsidRPr="002C1672">
        <w:rPr>
          <w:rFonts w:ascii="Times New Roman" w:hAnsi="Times New Roman"/>
        </w:rPr>
        <w:tab/>
        <w:t>1 Cor 11 validates women's participation in the public services of the church.  1 Cor 14 seems to say the direct opposite--women are to be silent without exception and consult their husbands at home.</w:t>
      </w:r>
    </w:p>
    <w:p w14:paraId="02F64C25" w14:textId="77777777" w:rsidR="007E1DB4" w:rsidRPr="002C1672" w:rsidRDefault="007E1DB4" w:rsidP="007E1DB4">
      <w:pPr>
        <w:jc w:val="both"/>
        <w:rPr>
          <w:rFonts w:ascii="Times New Roman" w:hAnsi="Times New Roman"/>
        </w:rPr>
      </w:pPr>
    </w:p>
    <w:p w14:paraId="3DD3EAE1" w14:textId="77777777" w:rsidR="007E1DB4" w:rsidRPr="002C1672" w:rsidRDefault="007E1DB4" w:rsidP="007E1DB4">
      <w:pPr>
        <w:ind w:left="720"/>
        <w:jc w:val="both"/>
        <w:rPr>
          <w:rFonts w:ascii="Times New Roman" w:hAnsi="Times New Roman"/>
          <w:b/>
        </w:rPr>
      </w:pPr>
      <w:r w:rsidRPr="002C1672">
        <w:rPr>
          <w:rFonts w:ascii="Times New Roman" w:hAnsi="Times New Roman"/>
          <w:b/>
        </w:rPr>
        <w:t xml:space="preserve">[Surfacing views is a paper chase.  When done right, you will always think, “If I could just find one more article or book, I might really nail this.”  You will discover a lot of overlap in what is stated.  </w:t>
      </w:r>
      <w:r w:rsidRPr="002C1672">
        <w:rPr>
          <w:rFonts w:ascii="Times New Roman" w:hAnsi="Times New Roman"/>
          <w:b/>
        </w:rPr>
        <w:lastRenderedPageBreak/>
        <w:t>You use the multitude of sources to provide variety in source citations.  All cited views must be supported by sources that actually hold the view cited…no secondary sources.]</w:t>
      </w:r>
    </w:p>
    <w:p w14:paraId="05E67F81" w14:textId="77777777" w:rsidR="007E1DB4" w:rsidRPr="002C1672" w:rsidRDefault="007E1DB4" w:rsidP="007E1DB4">
      <w:pPr>
        <w:jc w:val="both"/>
        <w:rPr>
          <w:rFonts w:ascii="Times New Roman" w:hAnsi="Times New Roman"/>
        </w:rPr>
      </w:pPr>
    </w:p>
    <w:p w14:paraId="76B62019" w14:textId="77777777" w:rsidR="007E1DB4" w:rsidRPr="002C1672" w:rsidRDefault="007E1DB4" w:rsidP="007E1DB4">
      <w:pPr>
        <w:ind w:firstLine="720"/>
        <w:jc w:val="both"/>
        <w:rPr>
          <w:rFonts w:ascii="Times New Roman" w:hAnsi="Times New Roman"/>
          <w:b/>
          <w:bCs/>
          <w:i/>
          <w:iCs/>
          <w:u w:val="single"/>
        </w:rPr>
      </w:pPr>
      <w:r w:rsidRPr="002C1672">
        <w:rPr>
          <w:rFonts w:ascii="Times New Roman" w:hAnsi="Times New Roman"/>
          <w:b/>
          <w:bCs/>
          <w:i/>
          <w:iCs/>
          <w:u w:val="single"/>
        </w:rPr>
        <w:t>Views</w:t>
      </w:r>
      <w:r w:rsidRPr="002C1672">
        <w:rPr>
          <w:rFonts w:ascii="Times New Roman" w:hAnsi="Times New Roman"/>
          <w:b/>
          <w:bCs/>
          <w:i/>
          <w:iCs/>
        </w:rPr>
        <w:tab/>
      </w:r>
      <w:r w:rsidRPr="002C1672">
        <w:rPr>
          <w:rFonts w:ascii="Times New Roman" w:hAnsi="Times New Roman"/>
          <w:b/>
          <w:bCs/>
          <w:i/>
          <w:iCs/>
        </w:rPr>
        <w:tab/>
      </w:r>
      <w:r w:rsidRPr="002C1672">
        <w:rPr>
          <w:rFonts w:ascii="Times New Roman" w:hAnsi="Times New Roman"/>
          <w:b/>
          <w:bCs/>
          <w:i/>
          <w:iCs/>
        </w:rPr>
        <w:tab/>
      </w:r>
      <w:r w:rsidRPr="002C1672">
        <w:rPr>
          <w:rFonts w:ascii="Times New Roman" w:hAnsi="Times New Roman"/>
          <w:b/>
          <w:bCs/>
          <w:i/>
          <w:iCs/>
        </w:rPr>
        <w:tab/>
      </w:r>
      <w:r w:rsidRPr="002C1672">
        <w:rPr>
          <w:rFonts w:ascii="Times New Roman" w:hAnsi="Times New Roman"/>
          <w:b/>
          <w:bCs/>
          <w:i/>
          <w:iCs/>
          <w:u w:val="single"/>
        </w:rPr>
        <w:t>Arguments Pro/Con</w:t>
      </w:r>
    </w:p>
    <w:p w14:paraId="43FA4DAD" w14:textId="77777777" w:rsidR="007E1DB4" w:rsidRPr="002C1672" w:rsidRDefault="007E1DB4" w:rsidP="007E1DB4">
      <w:pPr>
        <w:jc w:val="both"/>
        <w:rPr>
          <w:rFonts w:ascii="Times New Roman" w:hAnsi="Times New Roman"/>
        </w:rPr>
      </w:pPr>
      <w:r w:rsidRPr="002C1672">
        <w:rPr>
          <w:rFonts w:ascii="Times New Roman" w:hAnsi="Times New Roman"/>
        </w:rPr>
        <w:t>1.</w:t>
      </w:r>
      <w:r w:rsidRPr="002C1672">
        <w:rPr>
          <w:rFonts w:ascii="Times New Roman" w:hAnsi="Times New Roman"/>
        </w:rPr>
        <w:tab/>
        <w:t>Face value, and ignore</w:t>
      </w:r>
    </w:p>
    <w:p w14:paraId="7482C394" w14:textId="77777777" w:rsidR="007E1DB4" w:rsidRPr="002C1672" w:rsidRDefault="007E1DB4" w:rsidP="007E1DB4">
      <w:pPr>
        <w:ind w:firstLine="720"/>
        <w:jc w:val="both"/>
        <w:rPr>
          <w:rFonts w:ascii="Times New Roman" w:hAnsi="Times New Roman"/>
        </w:rPr>
      </w:pPr>
      <w:r w:rsidRPr="002C1672">
        <w:rPr>
          <w:rFonts w:ascii="Times New Roman" w:hAnsi="Times New Roman"/>
        </w:rPr>
        <w:t>1 Cor 11. (popular literature)</w:t>
      </w:r>
    </w:p>
    <w:p w14:paraId="57960DE2" w14:textId="77777777" w:rsidR="007E1DB4" w:rsidRPr="002C1672" w:rsidRDefault="007E1DB4" w:rsidP="007E1DB4">
      <w:pPr>
        <w:jc w:val="both"/>
        <w:rPr>
          <w:rFonts w:ascii="Times New Roman" w:hAnsi="Times New Roman"/>
        </w:rPr>
      </w:pPr>
    </w:p>
    <w:p w14:paraId="329F8087" w14:textId="77777777" w:rsidR="007E1DB4" w:rsidRPr="002C1672" w:rsidRDefault="007E1DB4" w:rsidP="007E1DB4">
      <w:pPr>
        <w:tabs>
          <w:tab w:val="left" w:pos="-1440"/>
        </w:tabs>
        <w:ind w:left="720" w:hanging="720"/>
        <w:jc w:val="both"/>
        <w:rPr>
          <w:rFonts w:ascii="Times New Roman" w:hAnsi="Times New Roman"/>
        </w:rPr>
      </w:pPr>
      <w:r w:rsidRPr="002C1672">
        <w:rPr>
          <w:rFonts w:ascii="Times New Roman" w:hAnsi="Times New Roman"/>
        </w:rPr>
        <w:t>2.</w:t>
      </w:r>
      <w:r w:rsidRPr="002C1672">
        <w:rPr>
          <w:rFonts w:ascii="Times New Roman" w:hAnsi="Times New Roman"/>
        </w:rPr>
        <w:tab/>
        <w:t xml:space="preserve">Ch. 14 prophecy context = no </w:t>
      </w:r>
    </w:p>
    <w:p w14:paraId="2C128453" w14:textId="77777777" w:rsidR="007E1DB4" w:rsidRPr="002C1672" w:rsidRDefault="007E1DB4" w:rsidP="007E1DB4">
      <w:pPr>
        <w:ind w:firstLine="720"/>
        <w:jc w:val="both"/>
        <w:rPr>
          <w:rFonts w:ascii="Times New Roman" w:hAnsi="Times New Roman"/>
        </w:rPr>
      </w:pPr>
      <w:r w:rsidRPr="002C1672">
        <w:rPr>
          <w:rFonts w:ascii="Times New Roman" w:hAnsi="Times New Roman"/>
        </w:rPr>
        <w:t>authoritative teaching</w:t>
      </w:r>
    </w:p>
    <w:p w14:paraId="5D6B305A" w14:textId="77777777" w:rsidR="007E1DB4" w:rsidRPr="002C1672" w:rsidRDefault="007E1DB4" w:rsidP="007E1DB4">
      <w:pPr>
        <w:ind w:firstLine="720"/>
        <w:jc w:val="both"/>
        <w:rPr>
          <w:rFonts w:ascii="Times New Roman" w:hAnsi="Times New Roman"/>
        </w:rPr>
      </w:pPr>
      <w:r w:rsidRPr="002C1672">
        <w:rPr>
          <w:rFonts w:ascii="Times New Roman" w:hAnsi="Times New Roman"/>
        </w:rPr>
        <w:t>(Hurley, Carson, et.al.)</w:t>
      </w:r>
    </w:p>
    <w:p w14:paraId="742AE27B" w14:textId="77777777" w:rsidR="007E1DB4" w:rsidRPr="002C1672" w:rsidRDefault="007E1DB4" w:rsidP="007E1DB4">
      <w:pPr>
        <w:jc w:val="both"/>
        <w:rPr>
          <w:rFonts w:ascii="Times New Roman" w:hAnsi="Times New Roman"/>
        </w:rPr>
      </w:pPr>
    </w:p>
    <w:p w14:paraId="2C3F7734" w14:textId="77777777" w:rsidR="007E1DB4" w:rsidRPr="002C1672" w:rsidRDefault="007E1DB4" w:rsidP="007E1DB4">
      <w:pPr>
        <w:tabs>
          <w:tab w:val="left" w:pos="-1440"/>
        </w:tabs>
        <w:ind w:left="720" w:hanging="720"/>
        <w:jc w:val="both"/>
        <w:rPr>
          <w:rFonts w:ascii="Times New Roman" w:hAnsi="Times New Roman"/>
        </w:rPr>
      </w:pPr>
      <w:r w:rsidRPr="002C1672">
        <w:rPr>
          <w:rFonts w:ascii="Times New Roman" w:hAnsi="Times New Roman"/>
        </w:rPr>
        <w:t>3.</w:t>
      </w:r>
      <w:r w:rsidRPr="002C1672">
        <w:rPr>
          <w:rFonts w:ascii="Times New Roman" w:hAnsi="Times New Roman"/>
        </w:rPr>
        <w:tab/>
        <w:t>Interpolation (Conzelmann,</w:t>
      </w:r>
    </w:p>
    <w:p w14:paraId="19CCDCBC" w14:textId="77777777" w:rsidR="007E1DB4" w:rsidRPr="002C1672" w:rsidRDefault="007E1DB4" w:rsidP="007E1DB4">
      <w:pPr>
        <w:ind w:firstLine="720"/>
        <w:jc w:val="both"/>
        <w:rPr>
          <w:rFonts w:ascii="Times New Roman" w:hAnsi="Times New Roman"/>
        </w:rPr>
      </w:pPr>
      <w:r w:rsidRPr="002C1672">
        <w:rPr>
          <w:rFonts w:ascii="Times New Roman" w:hAnsi="Times New Roman"/>
        </w:rPr>
        <w:t>Fee, Payne)</w:t>
      </w:r>
    </w:p>
    <w:p w14:paraId="633CDFC7" w14:textId="77777777" w:rsidR="007E1DB4" w:rsidRPr="002C1672" w:rsidRDefault="007E1DB4" w:rsidP="007E1DB4">
      <w:pPr>
        <w:jc w:val="both"/>
        <w:rPr>
          <w:rFonts w:ascii="Times New Roman" w:hAnsi="Times New Roman"/>
        </w:rPr>
      </w:pPr>
    </w:p>
    <w:p w14:paraId="3161BA13" w14:textId="77777777" w:rsidR="007E1DB4" w:rsidRPr="002C1672" w:rsidRDefault="007E1DB4" w:rsidP="007E1DB4">
      <w:pPr>
        <w:jc w:val="both"/>
        <w:rPr>
          <w:rFonts w:ascii="Times New Roman" w:hAnsi="Times New Roman"/>
        </w:rPr>
      </w:pPr>
      <w:r w:rsidRPr="002C1672">
        <w:rPr>
          <w:rFonts w:ascii="Times New Roman" w:hAnsi="Times New Roman"/>
        </w:rPr>
        <w:t>4.</w:t>
      </w:r>
      <w:r w:rsidRPr="002C1672">
        <w:rPr>
          <w:rFonts w:ascii="Times New Roman" w:hAnsi="Times New Roman"/>
        </w:rPr>
        <w:tab/>
        <w:t>Feminist's Pauline</w:t>
      </w:r>
    </w:p>
    <w:p w14:paraId="0D2C2A25" w14:textId="77777777" w:rsidR="007E1DB4" w:rsidRPr="002C1672" w:rsidRDefault="007E1DB4" w:rsidP="007E1DB4">
      <w:pPr>
        <w:ind w:firstLine="720"/>
        <w:jc w:val="both"/>
        <w:rPr>
          <w:rFonts w:ascii="Times New Roman" w:hAnsi="Times New Roman"/>
        </w:rPr>
      </w:pPr>
      <w:r w:rsidRPr="002C1672">
        <w:rPr>
          <w:rFonts w:ascii="Times New Roman" w:hAnsi="Times New Roman"/>
        </w:rPr>
        <w:t>Patriarchalism (Fiorenza)</w:t>
      </w:r>
    </w:p>
    <w:p w14:paraId="72598C9A" w14:textId="77777777" w:rsidR="007E1DB4" w:rsidRPr="002C1672" w:rsidRDefault="007E1DB4" w:rsidP="007E1DB4">
      <w:pPr>
        <w:jc w:val="both"/>
        <w:rPr>
          <w:rFonts w:ascii="Times New Roman" w:hAnsi="Times New Roman"/>
        </w:rPr>
      </w:pPr>
    </w:p>
    <w:p w14:paraId="7073F4DE" w14:textId="77777777" w:rsidR="007E1DB4" w:rsidRPr="002C1672" w:rsidRDefault="007E1DB4" w:rsidP="007E1DB4">
      <w:pPr>
        <w:tabs>
          <w:tab w:val="left" w:pos="-1440"/>
        </w:tabs>
        <w:ind w:left="720" w:hanging="720"/>
        <w:jc w:val="both"/>
        <w:rPr>
          <w:rFonts w:ascii="Times New Roman" w:hAnsi="Times New Roman"/>
        </w:rPr>
      </w:pPr>
      <w:r w:rsidRPr="002C1672">
        <w:rPr>
          <w:rFonts w:ascii="Times New Roman" w:hAnsi="Times New Roman"/>
        </w:rPr>
        <w:t>5.</w:t>
      </w:r>
      <w:r w:rsidRPr="002C1672">
        <w:rPr>
          <w:rFonts w:ascii="Times New Roman" w:hAnsi="Times New Roman"/>
        </w:rPr>
        <w:tab/>
        <w:t>Statement relates to family</w:t>
      </w:r>
    </w:p>
    <w:p w14:paraId="2B85CB7B" w14:textId="77777777" w:rsidR="007E1DB4" w:rsidRPr="002C1672" w:rsidRDefault="007E1DB4" w:rsidP="007E1DB4">
      <w:pPr>
        <w:ind w:firstLine="720"/>
        <w:jc w:val="both"/>
        <w:rPr>
          <w:rFonts w:ascii="Times New Roman" w:hAnsi="Times New Roman"/>
        </w:rPr>
      </w:pPr>
      <w:r w:rsidRPr="002C1672">
        <w:rPr>
          <w:rFonts w:ascii="Times New Roman" w:hAnsi="Times New Roman"/>
        </w:rPr>
        <w:t>codes and not to public</w:t>
      </w:r>
    </w:p>
    <w:p w14:paraId="46DBF7A3" w14:textId="77777777" w:rsidR="007E1DB4" w:rsidRPr="002C1672" w:rsidRDefault="007E1DB4" w:rsidP="007E1DB4">
      <w:pPr>
        <w:ind w:firstLine="720"/>
        <w:jc w:val="both"/>
        <w:rPr>
          <w:rFonts w:ascii="Times New Roman" w:hAnsi="Times New Roman"/>
        </w:rPr>
      </w:pPr>
      <w:r w:rsidRPr="002C1672">
        <w:rPr>
          <w:rFonts w:ascii="Times New Roman" w:hAnsi="Times New Roman"/>
        </w:rPr>
        <w:t>assembly (Ellis)</w:t>
      </w:r>
    </w:p>
    <w:p w14:paraId="7FB80CC4" w14:textId="77777777" w:rsidR="007E1DB4" w:rsidRPr="002C1672" w:rsidRDefault="007E1DB4" w:rsidP="007E1DB4">
      <w:pPr>
        <w:jc w:val="both"/>
        <w:rPr>
          <w:rFonts w:ascii="Times New Roman" w:hAnsi="Times New Roman"/>
        </w:rPr>
      </w:pPr>
    </w:p>
    <w:p w14:paraId="52CEB243" w14:textId="77777777" w:rsidR="007E1DB4" w:rsidRPr="002C1672" w:rsidRDefault="007E1DB4" w:rsidP="007E1DB4">
      <w:pPr>
        <w:tabs>
          <w:tab w:val="left" w:pos="-1440"/>
        </w:tabs>
        <w:ind w:left="720" w:hanging="720"/>
        <w:jc w:val="both"/>
        <w:rPr>
          <w:rFonts w:ascii="Times New Roman" w:hAnsi="Times New Roman"/>
        </w:rPr>
      </w:pPr>
      <w:r w:rsidRPr="002C1672">
        <w:rPr>
          <w:rFonts w:ascii="Times New Roman" w:hAnsi="Times New Roman"/>
        </w:rPr>
        <w:t>6.</w:t>
      </w:r>
      <w:r w:rsidRPr="002C1672">
        <w:rPr>
          <w:rFonts w:ascii="Times New Roman" w:hAnsi="Times New Roman"/>
        </w:rPr>
        <w:tab/>
        <w:t>Response to Corinthian</w:t>
      </w:r>
    </w:p>
    <w:p w14:paraId="5E99A64E" w14:textId="77777777" w:rsidR="007E1DB4" w:rsidRPr="002C1672" w:rsidRDefault="007E1DB4" w:rsidP="007E1DB4">
      <w:pPr>
        <w:ind w:firstLine="720"/>
        <w:jc w:val="both"/>
        <w:rPr>
          <w:rFonts w:ascii="Times New Roman" w:hAnsi="Times New Roman"/>
        </w:rPr>
      </w:pPr>
      <w:r w:rsidRPr="002C1672">
        <w:rPr>
          <w:rFonts w:ascii="Times New Roman" w:hAnsi="Times New Roman"/>
        </w:rPr>
        <w:t>Slogan (Kaiser, Talbert)</w:t>
      </w:r>
    </w:p>
    <w:p w14:paraId="478DE2BD" w14:textId="77777777" w:rsidR="007E1DB4" w:rsidRPr="002C1672" w:rsidRDefault="007E1DB4" w:rsidP="007E1DB4">
      <w:pPr>
        <w:jc w:val="both"/>
        <w:rPr>
          <w:rFonts w:ascii="Times New Roman" w:hAnsi="Times New Roman"/>
        </w:rPr>
      </w:pPr>
    </w:p>
    <w:p w14:paraId="294055C9" w14:textId="77777777" w:rsidR="007E1DB4" w:rsidRPr="002C1672" w:rsidRDefault="007E1DB4" w:rsidP="007E1DB4">
      <w:pPr>
        <w:tabs>
          <w:tab w:val="left" w:pos="-1440"/>
        </w:tabs>
        <w:ind w:left="720" w:hanging="720"/>
        <w:jc w:val="both"/>
        <w:rPr>
          <w:rFonts w:ascii="Times New Roman" w:hAnsi="Times New Roman"/>
        </w:rPr>
      </w:pPr>
      <w:r w:rsidRPr="002C1672">
        <w:rPr>
          <w:rFonts w:ascii="Times New Roman" w:hAnsi="Times New Roman"/>
        </w:rPr>
        <w:t>7.</w:t>
      </w:r>
      <w:r w:rsidRPr="002C1672">
        <w:rPr>
          <w:rFonts w:ascii="Times New Roman" w:hAnsi="Times New Roman"/>
        </w:rPr>
        <w:tab/>
        <w:t>Pauline ironic sarcasm</w:t>
      </w:r>
    </w:p>
    <w:p w14:paraId="2427D3CB" w14:textId="77777777" w:rsidR="007E1DB4" w:rsidRDefault="007E1DB4" w:rsidP="007E1DB4">
      <w:pPr>
        <w:ind w:firstLine="720"/>
        <w:jc w:val="both"/>
        <w:rPr>
          <w:rFonts w:ascii="Times New Roman" w:hAnsi="Times New Roman"/>
        </w:rPr>
      </w:pPr>
      <w:r w:rsidRPr="002C1672">
        <w:rPr>
          <w:rFonts w:ascii="Times New Roman" w:hAnsi="Times New Roman"/>
        </w:rPr>
        <w:t>(Allison)</w:t>
      </w:r>
    </w:p>
    <w:p w14:paraId="26F4C912" w14:textId="77777777" w:rsidR="007E1DB4" w:rsidRPr="002C1672" w:rsidRDefault="007E1DB4" w:rsidP="007E1DB4">
      <w:pPr>
        <w:ind w:firstLine="720"/>
        <w:jc w:val="both"/>
        <w:rPr>
          <w:rFonts w:ascii="Times New Roman" w:hAnsi="Times New Roman"/>
        </w:rPr>
      </w:pPr>
      <w:r w:rsidRPr="002C1672">
        <w:rPr>
          <w:rFonts w:ascii="Times New Roman" w:hAnsi="Times New Roman"/>
        </w:rPr>
        <w:t xml:space="preserve"> </w:t>
      </w:r>
    </w:p>
    <w:p w14:paraId="17D28578" w14:textId="77777777" w:rsidR="007E1DB4" w:rsidRPr="002C1672" w:rsidRDefault="007E1DB4" w:rsidP="007E1DB4">
      <w:pPr>
        <w:jc w:val="both"/>
        <w:rPr>
          <w:rFonts w:ascii="Times New Roman" w:hAnsi="Times New Roman"/>
        </w:rPr>
      </w:pPr>
      <w:r w:rsidRPr="002C1672">
        <w:rPr>
          <w:rFonts w:ascii="Times New Roman" w:hAnsi="Times New Roman"/>
        </w:rPr>
        <w:t>[8.</w:t>
      </w:r>
      <w:r w:rsidRPr="002C1672">
        <w:rPr>
          <w:rFonts w:ascii="Times New Roman" w:hAnsi="Times New Roman"/>
        </w:rPr>
        <w:tab/>
        <w:t>Winter’s view TBDone]</w:t>
      </w:r>
    </w:p>
    <w:p w14:paraId="0256FC7A" w14:textId="77777777" w:rsidR="007E1DB4" w:rsidRPr="002C1672" w:rsidRDefault="007E1DB4" w:rsidP="007E1DB4">
      <w:pPr>
        <w:jc w:val="both"/>
        <w:rPr>
          <w:rFonts w:ascii="Times New Roman" w:hAnsi="Times New Roman"/>
        </w:rPr>
      </w:pPr>
    </w:p>
    <w:p w14:paraId="5E208A6B" w14:textId="77777777" w:rsidR="007E1DB4" w:rsidRPr="002C1672" w:rsidRDefault="007E1DB4" w:rsidP="007E1DB4">
      <w:pPr>
        <w:jc w:val="both"/>
        <w:rPr>
          <w:rFonts w:ascii="Times New Roman" w:hAnsi="Times New Roman"/>
        </w:rPr>
      </w:pPr>
    </w:p>
    <w:p w14:paraId="216B0A42" w14:textId="77777777" w:rsidR="007E1DB4" w:rsidRPr="002C1672" w:rsidRDefault="007E1DB4" w:rsidP="007E1DB4">
      <w:pPr>
        <w:tabs>
          <w:tab w:val="center" w:pos="4680"/>
        </w:tabs>
        <w:jc w:val="both"/>
        <w:rPr>
          <w:rFonts w:ascii="Times New Roman" w:hAnsi="Times New Roman"/>
        </w:rPr>
      </w:pPr>
      <w:r w:rsidRPr="002C1672">
        <w:rPr>
          <w:rFonts w:ascii="Times New Roman" w:hAnsi="Times New Roman"/>
        </w:rPr>
        <w:tab/>
      </w:r>
      <w:r w:rsidRPr="002C1672">
        <w:rPr>
          <w:rFonts w:ascii="Times New Roman" w:hAnsi="Times New Roman"/>
          <w:u w:val="single"/>
        </w:rPr>
        <w:t>Select Bibliography</w:t>
      </w:r>
    </w:p>
    <w:p w14:paraId="22755939" w14:textId="77777777" w:rsidR="007E1DB4" w:rsidRPr="002C1672" w:rsidRDefault="007E1DB4" w:rsidP="007E1DB4">
      <w:pPr>
        <w:jc w:val="both"/>
        <w:rPr>
          <w:rFonts w:ascii="Times New Roman" w:hAnsi="Times New Roman"/>
        </w:rPr>
      </w:pPr>
    </w:p>
    <w:p w14:paraId="3574AE98" w14:textId="241F6DDF" w:rsidR="007E1DB4" w:rsidRPr="002C1672" w:rsidRDefault="007E1DB4" w:rsidP="00D83DEB">
      <w:pPr>
        <w:ind w:left="720" w:hanging="720"/>
        <w:jc w:val="both"/>
        <w:rPr>
          <w:rFonts w:ascii="Times New Roman" w:hAnsi="Times New Roman"/>
        </w:rPr>
      </w:pPr>
      <w:r w:rsidRPr="002C1672">
        <w:rPr>
          <w:rFonts w:ascii="Times New Roman" w:hAnsi="Times New Roman"/>
        </w:rPr>
        <w:t xml:space="preserve">Allison, Robert W.  "Let Women Be Silent in the Churches (1 Cor. 14:33b-36):  What Did Paul Really Say, and What Did It Mean?"  </w:t>
      </w:r>
      <w:r w:rsidRPr="002C1672">
        <w:rPr>
          <w:rFonts w:ascii="Times New Roman" w:hAnsi="Times New Roman"/>
          <w:i/>
        </w:rPr>
        <w:t>Journal for the Study of the New Testament</w:t>
      </w:r>
      <w:r w:rsidRPr="002C1672">
        <w:rPr>
          <w:rFonts w:ascii="Times New Roman" w:hAnsi="Times New Roman"/>
        </w:rPr>
        <w:t xml:space="preserve"> 32 (1988):27-60.</w:t>
      </w:r>
    </w:p>
    <w:p w14:paraId="2F0A96DB" w14:textId="64C6DAC7" w:rsidR="007E1DB4" w:rsidRPr="002C1672" w:rsidRDefault="007E1DB4" w:rsidP="00D83DEB">
      <w:pPr>
        <w:ind w:left="720" w:hanging="720"/>
        <w:jc w:val="both"/>
        <w:rPr>
          <w:rFonts w:ascii="Times New Roman" w:hAnsi="Times New Roman"/>
        </w:rPr>
      </w:pPr>
      <w:r w:rsidRPr="002C1672">
        <w:rPr>
          <w:rFonts w:ascii="Times New Roman" w:hAnsi="Times New Roman"/>
        </w:rPr>
        <w:t xml:space="preserve">Carson, D.A.  "Silent in the Churches:  On the Role of Women in 1 Corinthians 14:33b-36."  In </w:t>
      </w:r>
      <w:r w:rsidRPr="002C1672">
        <w:rPr>
          <w:rFonts w:ascii="Times New Roman" w:hAnsi="Times New Roman"/>
          <w:i/>
        </w:rPr>
        <w:t>Recovering Biblical Manhood and Womanhood:  A Response to Evangelical Feminism</w:t>
      </w:r>
      <w:r w:rsidRPr="002C1672">
        <w:rPr>
          <w:rFonts w:ascii="Times New Roman" w:hAnsi="Times New Roman"/>
        </w:rPr>
        <w:t>.  Edited by John Piper and Wayne Grudem.  Wheaton:  Crossway Books, 1991.</w:t>
      </w:r>
    </w:p>
    <w:p w14:paraId="444A25BA" w14:textId="77777777" w:rsidR="007E1DB4" w:rsidRPr="002C1672" w:rsidRDefault="007E1DB4" w:rsidP="007E1DB4">
      <w:pPr>
        <w:ind w:left="720" w:hanging="720"/>
        <w:jc w:val="both"/>
        <w:rPr>
          <w:rFonts w:ascii="Times New Roman" w:hAnsi="Times New Roman"/>
        </w:rPr>
      </w:pPr>
      <w:r w:rsidRPr="002C1672">
        <w:rPr>
          <w:rFonts w:ascii="Times New Roman" w:hAnsi="Times New Roman"/>
        </w:rPr>
        <w:t xml:space="preserve">Ellis, E. Earle.  "The Silenced Wives of Corinth."  In </w:t>
      </w:r>
      <w:r w:rsidRPr="002C1672">
        <w:rPr>
          <w:rFonts w:ascii="Times New Roman" w:hAnsi="Times New Roman"/>
          <w:i/>
        </w:rPr>
        <w:t>New Testament Textual Criticism:  Its Significance for Exegesis.</w:t>
      </w:r>
      <w:r w:rsidRPr="002C1672">
        <w:rPr>
          <w:rFonts w:ascii="Times New Roman" w:hAnsi="Times New Roman"/>
        </w:rPr>
        <w:t xml:space="preserve">  Edited by Eldon Jay Epp and Gordon D. Fee.  Oxford:  Clarendon Press, 1981.</w:t>
      </w:r>
    </w:p>
    <w:p w14:paraId="6B962610" w14:textId="77777777" w:rsidR="007E1DB4" w:rsidRPr="002C1672" w:rsidRDefault="007E1DB4" w:rsidP="007E1DB4">
      <w:pPr>
        <w:jc w:val="both"/>
        <w:rPr>
          <w:rFonts w:ascii="Times New Roman" w:hAnsi="Times New Roman"/>
        </w:rPr>
      </w:pPr>
    </w:p>
    <w:p w14:paraId="616E60A8" w14:textId="3BC3EB2C" w:rsidR="007E1DB4" w:rsidRPr="002C1672" w:rsidRDefault="007E1DB4" w:rsidP="00D83DEB">
      <w:pPr>
        <w:ind w:left="720" w:hanging="720"/>
        <w:jc w:val="both"/>
        <w:rPr>
          <w:rFonts w:ascii="Times New Roman" w:hAnsi="Times New Roman"/>
        </w:rPr>
      </w:pPr>
      <w:r w:rsidRPr="002C1672">
        <w:rPr>
          <w:rFonts w:ascii="Times New Roman" w:hAnsi="Times New Roman"/>
        </w:rPr>
        <w:t xml:space="preserve">Fiorenza, Elisabeth Schüssler.  In Memory of Her:  </w:t>
      </w:r>
      <w:r w:rsidRPr="002C1672">
        <w:rPr>
          <w:rFonts w:ascii="Times New Roman" w:hAnsi="Times New Roman"/>
          <w:i/>
        </w:rPr>
        <w:t>A Feminist Theological Reconstruction of Christian Origins</w:t>
      </w:r>
      <w:r w:rsidRPr="002C1672">
        <w:rPr>
          <w:rFonts w:ascii="Times New Roman" w:hAnsi="Times New Roman"/>
        </w:rPr>
        <w:t>.  New York:  Crossroad, 1983.</w:t>
      </w:r>
    </w:p>
    <w:p w14:paraId="3A2F41E4" w14:textId="6621B985" w:rsidR="007E1DB4" w:rsidRPr="002C1672" w:rsidRDefault="007E1DB4" w:rsidP="00D83DEB">
      <w:pPr>
        <w:ind w:left="720" w:hanging="720"/>
        <w:jc w:val="both"/>
        <w:rPr>
          <w:rFonts w:ascii="Times New Roman" w:hAnsi="Times New Roman"/>
        </w:rPr>
      </w:pPr>
      <w:r w:rsidRPr="002C1672">
        <w:rPr>
          <w:rFonts w:ascii="Times New Roman" w:hAnsi="Times New Roman"/>
        </w:rPr>
        <w:t xml:space="preserve">Flanagan, Neal M.  "Did Paul Put Down Women in 1 Cor 14:34-36?"  </w:t>
      </w:r>
      <w:r w:rsidRPr="002C1672">
        <w:rPr>
          <w:rFonts w:ascii="Times New Roman" w:hAnsi="Times New Roman"/>
          <w:i/>
        </w:rPr>
        <w:t xml:space="preserve">Biblical Theology Bulletin </w:t>
      </w:r>
      <w:r w:rsidRPr="002C1672">
        <w:rPr>
          <w:rFonts w:ascii="Times New Roman" w:hAnsi="Times New Roman"/>
        </w:rPr>
        <w:t>11 (1981):10-12.</w:t>
      </w:r>
    </w:p>
    <w:p w14:paraId="051843BF" w14:textId="36D7088C" w:rsidR="007E1DB4" w:rsidRPr="002C1672" w:rsidRDefault="007E1DB4" w:rsidP="00D83DEB">
      <w:pPr>
        <w:ind w:left="720" w:hanging="720"/>
        <w:jc w:val="both"/>
        <w:rPr>
          <w:rFonts w:ascii="Times New Roman" w:hAnsi="Times New Roman"/>
        </w:rPr>
      </w:pPr>
      <w:r w:rsidRPr="002C1672">
        <w:rPr>
          <w:rFonts w:ascii="Times New Roman" w:hAnsi="Times New Roman"/>
        </w:rPr>
        <w:t xml:space="preserve">Hurley, James B.  "Did Paul Require Veils or the Silence of Women?  A Consideration of 1 Cor. 11:2-16 and 1 Cor. 14:33b-36."  </w:t>
      </w:r>
      <w:r w:rsidRPr="002C1672">
        <w:rPr>
          <w:rFonts w:ascii="Times New Roman" w:hAnsi="Times New Roman"/>
          <w:i/>
        </w:rPr>
        <w:t>Westminster Theological Journal</w:t>
      </w:r>
      <w:r w:rsidRPr="002C1672">
        <w:rPr>
          <w:rFonts w:ascii="Times New Roman" w:hAnsi="Times New Roman"/>
        </w:rPr>
        <w:t xml:space="preserve"> 35 (1973):190-220.</w:t>
      </w:r>
    </w:p>
    <w:p w14:paraId="041F3B19" w14:textId="726FA58B" w:rsidR="007E1DB4" w:rsidRPr="002C1672" w:rsidRDefault="007E1DB4" w:rsidP="00D83DEB">
      <w:pPr>
        <w:ind w:left="720" w:hanging="720"/>
        <w:jc w:val="both"/>
        <w:rPr>
          <w:rFonts w:ascii="Times New Roman" w:hAnsi="Times New Roman"/>
        </w:rPr>
      </w:pPr>
      <w:r w:rsidRPr="002C1672">
        <w:rPr>
          <w:rFonts w:ascii="Times New Roman" w:hAnsi="Times New Roman"/>
        </w:rPr>
        <w:lastRenderedPageBreak/>
        <w:t xml:space="preserve">Kaiser, Walter.  "Paul, Women and the Church."  </w:t>
      </w:r>
      <w:r w:rsidRPr="002C1672">
        <w:rPr>
          <w:rFonts w:ascii="Times New Roman" w:hAnsi="Times New Roman"/>
          <w:i/>
        </w:rPr>
        <w:t>Worldwide Challenge</w:t>
      </w:r>
      <w:r w:rsidRPr="002C1672">
        <w:rPr>
          <w:rFonts w:ascii="Times New Roman" w:hAnsi="Times New Roman"/>
        </w:rPr>
        <w:t xml:space="preserve"> (Sept. 1976):9-12.</w:t>
      </w:r>
    </w:p>
    <w:p w14:paraId="2E41DD79" w14:textId="402EB8A9" w:rsidR="007E1DB4" w:rsidRPr="002C1672" w:rsidRDefault="007E1DB4" w:rsidP="00D83DEB">
      <w:pPr>
        <w:ind w:left="720" w:hanging="720"/>
        <w:jc w:val="both"/>
        <w:rPr>
          <w:rFonts w:ascii="Times New Roman" w:hAnsi="Times New Roman"/>
        </w:rPr>
      </w:pPr>
      <w:r w:rsidRPr="002C1672">
        <w:rPr>
          <w:rFonts w:ascii="Times New Roman" w:hAnsi="Times New Roman"/>
        </w:rPr>
        <w:t xml:space="preserve">Munro, Winsome.  "Women, Text and the Canon:  The Strange Case of 1 Corinthians 14:33-35."  </w:t>
      </w:r>
      <w:r w:rsidRPr="002C1672">
        <w:rPr>
          <w:rFonts w:ascii="Times New Roman" w:hAnsi="Times New Roman"/>
          <w:i/>
        </w:rPr>
        <w:t>Biblical Theology Bulletin</w:t>
      </w:r>
      <w:r w:rsidRPr="002C1672">
        <w:rPr>
          <w:rFonts w:ascii="Times New Roman" w:hAnsi="Times New Roman"/>
        </w:rPr>
        <w:t xml:space="preserve"> 18 (1988):26-31.</w:t>
      </w:r>
    </w:p>
    <w:p w14:paraId="5F60C7E4" w14:textId="5B6F0C47" w:rsidR="007E1DB4" w:rsidRPr="002C1672" w:rsidRDefault="007E1DB4" w:rsidP="00D83DEB">
      <w:pPr>
        <w:ind w:left="720" w:hanging="720"/>
        <w:jc w:val="both"/>
        <w:rPr>
          <w:rFonts w:ascii="Times New Roman" w:hAnsi="Times New Roman"/>
        </w:rPr>
      </w:pPr>
      <w:r w:rsidRPr="002C1672">
        <w:rPr>
          <w:rFonts w:ascii="Times New Roman" w:hAnsi="Times New Roman"/>
        </w:rPr>
        <w:t xml:space="preserve">Murphy-O'Connor, Jerome.  "Interpolations in 1 Corinthians."  </w:t>
      </w:r>
      <w:r w:rsidRPr="002C1672">
        <w:rPr>
          <w:rFonts w:ascii="Times New Roman" w:hAnsi="Times New Roman"/>
          <w:i/>
        </w:rPr>
        <w:t>Catholic Biblical Quarterly</w:t>
      </w:r>
      <w:r w:rsidRPr="002C1672">
        <w:rPr>
          <w:rFonts w:ascii="Times New Roman" w:hAnsi="Times New Roman"/>
        </w:rPr>
        <w:t xml:space="preserve"> 48 (1986):81-94.</w:t>
      </w:r>
    </w:p>
    <w:p w14:paraId="446F6828" w14:textId="4E36D450" w:rsidR="007E1DB4" w:rsidRPr="002C1672" w:rsidRDefault="007E1DB4" w:rsidP="00D83DEB">
      <w:pPr>
        <w:ind w:left="720" w:hanging="720"/>
        <w:jc w:val="both"/>
        <w:rPr>
          <w:rFonts w:ascii="Times New Roman" w:hAnsi="Times New Roman"/>
        </w:rPr>
      </w:pPr>
      <w:r w:rsidRPr="002C1672">
        <w:rPr>
          <w:rFonts w:ascii="Times New Roman" w:hAnsi="Times New Roman"/>
        </w:rPr>
        <w:t xml:space="preserve">Odell-Scott, David W.  "Let the Women Speak in Church:  An Egalitarian Interpretation of 1 Cor 14:33b-36."  </w:t>
      </w:r>
      <w:r w:rsidRPr="002C1672">
        <w:rPr>
          <w:rFonts w:ascii="Times New Roman" w:hAnsi="Times New Roman"/>
          <w:i/>
        </w:rPr>
        <w:t>Biblical Theology Bulletin</w:t>
      </w:r>
      <w:r w:rsidRPr="002C1672">
        <w:rPr>
          <w:rFonts w:ascii="Times New Roman" w:hAnsi="Times New Roman"/>
        </w:rPr>
        <w:t xml:space="preserve"> 13 (1983):90-93.</w:t>
      </w:r>
      <w:r w:rsidRPr="002C1672">
        <w:rPr>
          <w:rFonts w:ascii="Times New Roman" w:hAnsi="Times New Roman"/>
        </w:rPr>
        <w:tab/>
      </w:r>
    </w:p>
    <w:p w14:paraId="00FB97FC" w14:textId="77777777" w:rsidR="007E1DB4" w:rsidRPr="002C1672" w:rsidRDefault="007E1DB4" w:rsidP="007E1DB4">
      <w:pPr>
        <w:tabs>
          <w:tab w:val="left" w:pos="-1440"/>
        </w:tabs>
        <w:ind w:left="720" w:hanging="720"/>
        <w:jc w:val="both"/>
        <w:rPr>
          <w:rFonts w:ascii="Times New Roman" w:hAnsi="Times New Roman"/>
        </w:rPr>
      </w:pPr>
      <w:r w:rsidRPr="002C1672">
        <w:rPr>
          <w:rFonts w:ascii="Times New Roman" w:hAnsi="Times New Roman"/>
          <w:u w:val="single"/>
        </w:rPr>
        <w:t xml:space="preserve">        </w:t>
      </w:r>
      <w:r w:rsidRPr="002C1672">
        <w:rPr>
          <w:rFonts w:ascii="Times New Roman" w:hAnsi="Times New Roman"/>
        </w:rPr>
        <w:t xml:space="preserve">        .  "In Defense of an Egalitarian Interpretation of 1 Cor 14:34-36:  A Reply to Murphy-O'Connor's Critique."  </w:t>
      </w:r>
      <w:r w:rsidRPr="002C1672">
        <w:rPr>
          <w:rFonts w:ascii="Times New Roman" w:hAnsi="Times New Roman"/>
          <w:i/>
        </w:rPr>
        <w:t>Biblical Theology Bulletin</w:t>
      </w:r>
      <w:r w:rsidRPr="002C1672">
        <w:rPr>
          <w:rFonts w:ascii="Times New Roman" w:hAnsi="Times New Roman"/>
        </w:rPr>
        <w:t xml:space="preserve"> 17 (1987):100-103.</w:t>
      </w:r>
    </w:p>
    <w:p w14:paraId="214B8A36" w14:textId="3FAC688C" w:rsidR="007E1DB4" w:rsidRPr="00572D4B" w:rsidRDefault="007E1DB4" w:rsidP="00572D4B">
      <w:pPr>
        <w:tabs>
          <w:tab w:val="left" w:pos="3915"/>
        </w:tabs>
        <w:rPr>
          <w:rFonts w:ascii="Times New Roman" w:hAnsi="Times New Roman"/>
        </w:rPr>
      </w:pPr>
      <w:r w:rsidRPr="002C1672">
        <w:rPr>
          <w:rFonts w:ascii="Times New Roman" w:hAnsi="Times New Roman"/>
        </w:rPr>
        <w:tab/>
      </w:r>
    </w:p>
    <w:p w14:paraId="6A020824" w14:textId="77777777" w:rsidR="007E1DB4" w:rsidRDefault="007E1DB4" w:rsidP="007E1DB4">
      <w:pPr>
        <w:tabs>
          <w:tab w:val="left" w:pos="-720"/>
        </w:tabs>
        <w:suppressAutoHyphens/>
        <w:spacing w:line="240" w:lineRule="atLeast"/>
        <w:rPr>
          <w:rFonts w:ascii="Times New Roman" w:hAnsi="Times New Roman"/>
          <w:spacing w:val="-3"/>
        </w:rPr>
      </w:pPr>
    </w:p>
    <w:p w14:paraId="55B4B4D9" w14:textId="593DA5A6" w:rsidR="00D83DEB" w:rsidRDefault="007E1DB4" w:rsidP="00572D4B">
      <w:pPr>
        <w:tabs>
          <w:tab w:val="left" w:pos="-720"/>
          <w:tab w:val="left" w:pos="0"/>
          <w:tab w:val="left" w:pos="720"/>
          <w:tab w:val="left" w:pos="1440"/>
          <w:tab w:val="left" w:pos="2160"/>
          <w:tab w:val="left" w:pos="2880"/>
          <w:tab w:val="left" w:pos="3600"/>
        </w:tabs>
        <w:suppressAutoHyphens/>
        <w:spacing w:line="240" w:lineRule="atLeast"/>
        <w:ind w:left="4320" w:hanging="432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5c.</w:t>
      </w:r>
      <w:r>
        <w:rPr>
          <w:rFonts w:ascii="Times New Roman" w:hAnsi="Times New Roman"/>
          <w:spacing w:val="-3"/>
        </w:rPr>
        <w:tab/>
        <w:t>These regulations have divine authority (vv. 37-38)</w:t>
      </w:r>
    </w:p>
    <w:p w14:paraId="38B0F742" w14:textId="780A6B2D" w:rsidR="00D83DEB" w:rsidRDefault="00D83DEB" w:rsidP="007E1DB4">
      <w:pPr>
        <w:tabs>
          <w:tab w:val="left" w:pos="-720"/>
        </w:tabs>
        <w:suppressAutoHyphens/>
        <w:spacing w:line="240" w:lineRule="atLeast"/>
        <w:rPr>
          <w:rFonts w:ascii="Times New Roman" w:hAnsi="Times New Roman"/>
          <w:spacing w:val="-3"/>
        </w:rPr>
      </w:pPr>
    </w:p>
    <w:p w14:paraId="42BE9323" w14:textId="77777777" w:rsidR="00D83DEB" w:rsidRDefault="00D83DEB" w:rsidP="007E1DB4">
      <w:pPr>
        <w:tabs>
          <w:tab w:val="left" w:pos="-720"/>
        </w:tabs>
        <w:suppressAutoHyphens/>
        <w:spacing w:line="240" w:lineRule="atLeast"/>
        <w:rPr>
          <w:rFonts w:ascii="Times New Roman" w:hAnsi="Times New Roman"/>
          <w:spacing w:val="-3"/>
        </w:rPr>
      </w:pPr>
    </w:p>
    <w:p w14:paraId="289AF80F" w14:textId="77777777" w:rsidR="007E1DB4" w:rsidRDefault="007E1DB4" w:rsidP="00572D4B">
      <w:pPr>
        <w:tabs>
          <w:tab w:val="left" w:pos="-720"/>
          <w:tab w:val="left" w:pos="0"/>
          <w:tab w:val="left" w:pos="720"/>
          <w:tab w:val="left" w:pos="1440"/>
          <w:tab w:val="left" w:pos="2160"/>
          <w:tab w:val="left" w:pos="2880"/>
          <w:tab w:val="left" w:pos="3600"/>
        </w:tabs>
        <w:suppressAutoHyphens/>
        <w:spacing w:line="240" w:lineRule="atLeast"/>
        <w:ind w:left="3600" w:hanging="360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6c.</w:t>
      </w:r>
      <w:r>
        <w:rPr>
          <w:rFonts w:ascii="Times New Roman" w:hAnsi="Times New Roman"/>
          <w:spacing w:val="-3"/>
        </w:rPr>
        <w:tab/>
        <w:t>These regulations are designed to provide basic order (vv. 39-40).</w:t>
      </w:r>
    </w:p>
    <w:p w14:paraId="7E0C2CB3" w14:textId="53FCD909" w:rsidR="00572D4B" w:rsidRDefault="00572D4B" w:rsidP="00572D4B">
      <w:pPr>
        <w:tabs>
          <w:tab w:val="left" w:pos="-720"/>
          <w:tab w:val="left" w:pos="0"/>
          <w:tab w:val="left" w:pos="720"/>
          <w:tab w:val="left" w:pos="1440"/>
          <w:tab w:val="left" w:pos="2160"/>
          <w:tab w:val="left" w:pos="2880"/>
          <w:tab w:val="left" w:pos="3600"/>
        </w:tabs>
        <w:suppressAutoHyphens/>
        <w:spacing w:line="240" w:lineRule="atLeast"/>
        <w:ind w:left="3600" w:hanging="3600"/>
        <w:rPr>
          <w:rFonts w:ascii="Times New Roman" w:hAnsi="Times New Roman"/>
          <w:spacing w:val="-3"/>
        </w:rPr>
      </w:pPr>
    </w:p>
    <w:p w14:paraId="261EFED2" w14:textId="0E227BE2" w:rsidR="00572D4B" w:rsidRDefault="00572D4B" w:rsidP="00572D4B">
      <w:pPr>
        <w:tabs>
          <w:tab w:val="left" w:pos="-720"/>
          <w:tab w:val="left" w:pos="0"/>
          <w:tab w:val="left" w:pos="720"/>
          <w:tab w:val="left" w:pos="1440"/>
          <w:tab w:val="left" w:pos="2160"/>
          <w:tab w:val="left" w:pos="2880"/>
          <w:tab w:val="left" w:pos="3600"/>
        </w:tabs>
        <w:suppressAutoHyphens/>
        <w:spacing w:line="240" w:lineRule="atLeast"/>
        <w:ind w:left="3600" w:hanging="3600"/>
        <w:rPr>
          <w:rFonts w:ascii="Times New Roman" w:hAnsi="Times New Roman"/>
          <w:spacing w:val="-3"/>
        </w:rPr>
      </w:pPr>
    </w:p>
    <w:p w14:paraId="5BF74C6A" w14:textId="393B6B01" w:rsidR="00572D4B" w:rsidRDefault="00572D4B" w:rsidP="00572D4B">
      <w:pPr>
        <w:tabs>
          <w:tab w:val="left" w:pos="-720"/>
          <w:tab w:val="left" w:pos="0"/>
          <w:tab w:val="left" w:pos="720"/>
          <w:tab w:val="left" w:pos="1440"/>
          <w:tab w:val="left" w:pos="2160"/>
          <w:tab w:val="left" w:pos="2880"/>
          <w:tab w:val="left" w:pos="3600"/>
        </w:tabs>
        <w:suppressAutoHyphens/>
        <w:spacing w:line="240" w:lineRule="atLeast"/>
        <w:ind w:left="3600" w:hanging="3600"/>
        <w:rPr>
          <w:rFonts w:ascii="Times New Roman" w:hAnsi="Times New Roman"/>
          <w:spacing w:val="-3"/>
        </w:rPr>
      </w:pPr>
    </w:p>
    <w:p w14:paraId="3784DFCD" w14:textId="77777777" w:rsidR="00572D4B" w:rsidRDefault="00572D4B" w:rsidP="00572D4B">
      <w:pPr>
        <w:tabs>
          <w:tab w:val="left" w:pos="-720"/>
          <w:tab w:val="left" w:pos="0"/>
          <w:tab w:val="left" w:pos="720"/>
          <w:tab w:val="left" w:pos="1440"/>
          <w:tab w:val="left" w:pos="2160"/>
          <w:tab w:val="left" w:pos="2880"/>
          <w:tab w:val="left" w:pos="3600"/>
        </w:tabs>
        <w:suppressAutoHyphens/>
        <w:spacing w:line="240" w:lineRule="atLeast"/>
        <w:ind w:left="3600" w:hanging="3600"/>
        <w:rPr>
          <w:rFonts w:ascii="Times New Roman" w:hAnsi="Times New Roman"/>
          <w:spacing w:val="-3"/>
        </w:rPr>
      </w:pPr>
    </w:p>
    <w:p w14:paraId="6CB0210B" w14:textId="77777777" w:rsidR="00572D4B" w:rsidRPr="006F3E7A" w:rsidRDefault="00572D4B" w:rsidP="00572D4B">
      <w:pPr>
        <w:tabs>
          <w:tab w:val="center" w:pos="4680"/>
        </w:tabs>
        <w:jc w:val="center"/>
        <w:rPr>
          <w:rFonts w:ascii="Times New Roman" w:hAnsi="Times New Roman" w:cs="Times New Roman"/>
        </w:rPr>
      </w:pPr>
      <w:r w:rsidRPr="006F3E7A">
        <w:rPr>
          <w:rFonts w:ascii="Times New Roman" w:hAnsi="Times New Roman" w:cs="Times New Roman"/>
          <w:b/>
          <w:bCs/>
        </w:rPr>
        <w:t>BIBLIOGRAPHY</w:t>
      </w:r>
    </w:p>
    <w:p w14:paraId="3BF0A54C" w14:textId="77777777" w:rsidR="00572D4B" w:rsidRPr="006F3E7A" w:rsidRDefault="00572D4B" w:rsidP="00572D4B">
      <w:pPr>
        <w:rPr>
          <w:rFonts w:ascii="Times New Roman" w:hAnsi="Times New Roman" w:cs="Times New Roman"/>
        </w:rPr>
      </w:pPr>
    </w:p>
    <w:p w14:paraId="1A0229A8" w14:textId="77777777" w:rsidR="00572D4B" w:rsidRPr="006F3E7A" w:rsidRDefault="00572D4B" w:rsidP="00572D4B">
      <w:pPr>
        <w:rPr>
          <w:rFonts w:ascii="Times New Roman" w:hAnsi="Times New Roman" w:cs="Times New Roman"/>
        </w:rPr>
      </w:pPr>
    </w:p>
    <w:p w14:paraId="6004CBB9"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Ash, James L.  "The Decline of Ecstatic Prophecy in the Early Church."  </w:t>
      </w:r>
      <w:r w:rsidRPr="006F3E7A">
        <w:rPr>
          <w:rFonts w:ascii="Times New Roman" w:hAnsi="Times New Roman" w:cs="Times New Roman"/>
          <w:i/>
        </w:rPr>
        <w:t>Theological Studies</w:t>
      </w:r>
      <w:r w:rsidRPr="006F3E7A">
        <w:rPr>
          <w:rFonts w:ascii="Times New Roman" w:hAnsi="Times New Roman" w:cs="Times New Roman"/>
        </w:rPr>
        <w:t xml:space="preserve"> 37:2 (1976):227-252.</w:t>
      </w:r>
    </w:p>
    <w:p w14:paraId="3308732A"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Barnett, P. W.  "The Jewish Sign Prophets--A.D. 40-70:  Their Intentions and Origin."  </w:t>
      </w:r>
      <w:r w:rsidRPr="006F3E7A">
        <w:rPr>
          <w:rFonts w:ascii="Times New Roman" w:hAnsi="Times New Roman" w:cs="Times New Roman"/>
          <w:i/>
        </w:rPr>
        <w:t>New Testament Studies</w:t>
      </w:r>
      <w:r w:rsidRPr="006F3E7A">
        <w:rPr>
          <w:rFonts w:ascii="Times New Roman" w:hAnsi="Times New Roman" w:cs="Times New Roman"/>
        </w:rPr>
        <w:t xml:space="preserve"> 27 (1981):679-697.</w:t>
      </w:r>
    </w:p>
    <w:p w14:paraId="6636EEDE"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Bourke, Myles M.  "Reflections on Church Order in the New Testament."  </w:t>
      </w:r>
      <w:r w:rsidRPr="006F3E7A">
        <w:rPr>
          <w:rFonts w:ascii="Times New Roman" w:hAnsi="Times New Roman" w:cs="Times New Roman"/>
          <w:i/>
        </w:rPr>
        <w:t>The Catholic Biblical Quarterly</w:t>
      </w:r>
      <w:r w:rsidRPr="006F3E7A">
        <w:rPr>
          <w:rFonts w:ascii="Times New Roman" w:hAnsi="Times New Roman" w:cs="Times New Roman"/>
        </w:rPr>
        <w:t xml:space="preserve"> 30 (1968):493-510.</w:t>
      </w:r>
    </w:p>
    <w:p w14:paraId="6476A7F8"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Carson, D. A.  </w:t>
      </w:r>
      <w:r w:rsidRPr="006F3E7A">
        <w:rPr>
          <w:rFonts w:ascii="Times New Roman" w:hAnsi="Times New Roman" w:cs="Times New Roman"/>
          <w:i/>
        </w:rPr>
        <w:t>Showing the Spirit:  A Theological Exposition of 1 Corinthians 12-14</w:t>
      </w:r>
      <w:r w:rsidRPr="006F3E7A">
        <w:rPr>
          <w:rFonts w:ascii="Times New Roman" w:hAnsi="Times New Roman" w:cs="Times New Roman"/>
        </w:rPr>
        <w:t>.  Grand Rapids:  Baker, 1987.</w:t>
      </w:r>
    </w:p>
    <w:p w14:paraId="3716AF75"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Cartledge, Mark J.  "Charismatic prophecy and New Testament prophecy."  </w:t>
      </w:r>
      <w:r w:rsidRPr="006F3E7A">
        <w:rPr>
          <w:rFonts w:ascii="Times New Roman" w:hAnsi="Times New Roman" w:cs="Times New Roman"/>
          <w:i/>
        </w:rPr>
        <w:t>Themelios</w:t>
      </w:r>
      <w:r w:rsidRPr="006F3E7A">
        <w:rPr>
          <w:rFonts w:ascii="Times New Roman" w:hAnsi="Times New Roman" w:cs="Times New Roman"/>
        </w:rPr>
        <w:t xml:space="preserve"> 17:1 (Oct/Nov 1991):17-21.</w:t>
      </w:r>
    </w:p>
    <w:p w14:paraId="7C55F796"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Chantry, Walter J.  </w:t>
      </w:r>
      <w:r w:rsidRPr="006F3E7A">
        <w:rPr>
          <w:rFonts w:ascii="Times New Roman" w:hAnsi="Times New Roman" w:cs="Times New Roman"/>
          <w:i/>
        </w:rPr>
        <w:t>Signs of the Apostles:  Observations on Pentecostalism Old and New</w:t>
      </w:r>
      <w:r w:rsidRPr="006F3E7A">
        <w:rPr>
          <w:rFonts w:ascii="Times New Roman" w:hAnsi="Times New Roman" w:cs="Times New Roman"/>
        </w:rPr>
        <w:t>.  Carlisle, PA:  The Banner of Truth Trust, 1973.</w:t>
      </w:r>
    </w:p>
    <w:p w14:paraId="09083EC4"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Charles, J. Daryl.  "Issues of Community in Corinth and the Gifts of the Holy Spirit:  The Function of 1 Corinthians 12-14."  Unpublished paper read at the Eastern Region Annual Meeting of the ETS, April 6, 1990.</w:t>
      </w:r>
    </w:p>
    <w:p w14:paraId="1C5C8FB1"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Culpepper, Robert H.  "A Survey of Some Tensions Emerging in the Charismatic Movement."  </w:t>
      </w:r>
      <w:r w:rsidRPr="006F3E7A">
        <w:rPr>
          <w:rFonts w:ascii="Times New Roman" w:hAnsi="Times New Roman" w:cs="Times New Roman"/>
          <w:i/>
        </w:rPr>
        <w:t>Scottish Journal of Theology</w:t>
      </w:r>
      <w:r w:rsidRPr="006F3E7A">
        <w:rPr>
          <w:rFonts w:ascii="Times New Roman" w:hAnsi="Times New Roman" w:cs="Times New Roman"/>
        </w:rPr>
        <w:t xml:space="preserve"> 30 (1977):439-452.</w:t>
      </w:r>
    </w:p>
    <w:p w14:paraId="26012C67"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Deere, Jack.  </w:t>
      </w:r>
      <w:r w:rsidRPr="006F3E7A">
        <w:rPr>
          <w:rFonts w:ascii="Times New Roman" w:hAnsi="Times New Roman" w:cs="Times New Roman"/>
          <w:i/>
        </w:rPr>
        <w:t>Surprised by the Power of the Spirit</w:t>
      </w:r>
      <w:r w:rsidRPr="006F3E7A">
        <w:rPr>
          <w:rFonts w:ascii="Times New Roman" w:hAnsi="Times New Roman" w:cs="Times New Roman"/>
        </w:rPr>
        <w:t>.  Grand Rapids:  Zondervan, 1993.</w:t>
      </w:r>
    </w:p>
    <w:p w14:paraId="1611409D"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Edgar, Thomas R.  </w:t>
      </w:r>
      <w:r w:rsidRPr="006F3E7A">
        <w:rPr>
          <w:rFonts w:ascii="Times New Roman" w:hAnsi="Times New Roman" w:cs="Times New Roman"/>
          <w:i/>
        </w:rPr>
        <w:t>Miraculous Gifts:  Are they for Today?</w:t>
      </w:r>
      <w:r w:rsidRPr="006F3E7A">
        <w:rPr>
          <w:rFonts w:ascii="Times New Roman" w:hAnsi="Times New Roman" w:cs="Times New Roman"/>
        </w:rPr>
        <w:t xml:space="preserve">  Neptune, N.J.:  Loizeaux Brothers, 1983.</w:t>
      </w:r>
    </w:p>
    <w:p w14:paraId="2EE88EAB"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Farnell, David F.  "Fallible New Testament Prophecy/Prophets?  A Critique of Wayne Grudem's Hypothesis".  </w:t>
      </w:r>
      <w:r w:rsidRPr="006F3E7A">
        <w:rPr>
          <w:rFonts w:ascii="Times New Roman" w:hAnsi="Times New Roman" w:cs="Times New Roman"/>
          <w:i/>
        </w:rPr>
        <w:t>The Master's Seminary Journal</w:t>
      </w:r>
      <w:r w:rsidRPr="006F3E7A">
        <w:rPr>
          <w:rFonts w:ascii="Times New Roman" w:hAnsi="Times New Roman" w:cs="Times New Roman"/>
        </w:rPr>
        <w:t xml:space="preserve"> 2:2 (Fall 1991):157-179.</w:t>
      </w:r>
    </w:p>
    <w:p w14:paraId="2AB6027A"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u w:val="single"/>
        </w:rPr>
        <w:t xml:space="preserve">        </w:t>
      </w:r>
      <w:r w:rsidRPr="006F3E7A">
        <w:rPr>
          <w:rFonts w:ascii="Times New Roman" w:hAnsi="Times New Roman" w:cs="Times New Roman"/>
        </w:rPr>
        <w:t xml:space="preserve">.  "Is the Gift of Prophecy for Today?"  A four part series in </w:t>
      </w:r>
      <w:r w:rsidRPr="006F3E7A">
        <w:rPr>
          <w:rFonts w:ascii="Times New Roman" w:hAnsi="Times New Roman" w:cs="Times New Roman"/>
          <w:i/>
        </w:rPr>
        <w:t>Bibliotheca Sacra</w:t>
      </w:r>
      <w:r w:rsidRPr="006F3E7A">
        <w:rPr>
          <w:rFonts w:ascii="Times New Roman" w:hAnsi="Times New Roman" w:cs="Times New Roman"/>
        </w:rPr>
        <w:t xml:space="preserve"> 149 (1992):277-303, 387-410; 150 (1993):62-88, 171-202.</w:t>
      </w:r>
    </w:p>
    <w:p w14:paraId="2389B952" w14:textId="77777777" w:rsidR="00572D4B" w:rsidRPr="006F3E7A" w:rsidRDefault="00572D4B" w:rsidP="00572D4B">
      <w:pPr>
        <w:ind w:left="720" w:hanging="720"/>
        <w:rPr>
          <w:rFonts w:ascii="Times New Roman" w:hAnsi="Times New Roman" w:cs="Times New Roman"/>
          <w:b/>
        </w:rPr>
      </w:pPr>
      <w:r w:rsidRPr="006F3E7A">
        <w:rPr>
          <w:rFonts w:ascii="Times New Roman" w:hAnsi="Times New Roman" w:cs="Times New Roman"/>
          <w:b/>
        </w:rPr>
        <w:t xml:space="preserve">Gaffin, Richard B., Jr.  </w:t>
      </w:r>
      <w:r w:rsidRPr="006F3E7A">
        <w:rPr>
          <w:rFonts w:ascii="Times New Roman" w:hAnsi="Times New Roman" w:cs="Times New Roman"/>
          <w:b/>
          <w:i/>
        </w:rPr>
        <w:t>Perspectives on Pentecost:  New Testament Teaching on the Gifts of the Holy Spirit</w:t>
      </w:r>
      <w:r w:rsidRPr="006F3E7A">
        <w:rPr>
          <w:rFonts w:ascii="Times New Roman" w:hAnsi="Times New Roman" w:cs="Times New Roman"/>
          <w:b/>
        </w:rPr>
        <w:t>.  Phillipsburg, N.J.:  Presbyterian and Reformed Pub. Co., 1979.</w:t>
      </w:r>
    </w:p>
    <w:p w14:paraId="75973EB3"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u w:val="single"/>
        </w:rPr>
        <w:lastRenderedPageBreak/>
        <w:t xml:space="preserve">        </w:t>
      </w:r>
      <w:r w:rsidRPr="006F3E7A">
        <w:rPr>
          <w:rFonts w:ascii="Times New Roman" w:hAnsi="Times New Roman" w:cs="Times New Roman"/>
        </w:rPr>
        <w:t xml:space="preserve">.  "The New Testament as Canon."  In </w:t>
      </w:r>
      <w:r w:rsidRPr="006F3E7A">
        <w:rPr>
          <w:rFonts w:ascii="Times New Roman" w:hAnsi="Times New Roman" w:cs="Times New Roman"/>
          <w:i/>
        </w:rPr>
        <w:t>Inerrancy and Hermeneutic</w:t>
      </w:r>
      <w:r w:rsidRPr="006F3E7A">
        <w:rPr>
          <w:rFonts w:ascii="Times New Roman" w:hAnsi="Times New Roman" w:cs="Times New Roman"/>
        </w:rPr>
        <w:t>.  Edited by Harvie M. Conn.  Grand Rapids:  Baker Book House, 1988.</w:t>
      </w:r>
    </w:p>
    <w:p w14:paraId="464D56E8" w14:textId="77777777" w:rsidR="00572D4B" w:rsidRPr="006F3E7A" w:rsidRDefault="00572D4B" w:rsidP="00572D4B">
      <w:pPr>
        <w:ind w:left="720" w:hanging="720"/>
        <w:rPr>
          <w:rFonts w:ascii="Times New Roman" w:hAnsi="Times New Roman" w:cs="Times New Roman"/>
        </w:rPr>
        <w:sectPr w:rsidR="00572D4B" w:rsidRPr="006F3E7A" w:rsidSect="00572D4B">
          <w:type w:val="continuous"/>
          <w:pgSz w:w="12240" w:h="15840"/>
          <w:pgMar w:top="720" w:right="720" w:bottom="720" w:left="720" w:header="1440" w:footer="1440" w:gutter="0"/>
          <w:cols w:space="720"/>
          <w:noEndnote/>
          <w:docGrid w:linePitch="326"/>
        </w:sectPr>
      </w:pPr>
    </w:p>
    <w:p w14:paraId="200BE21E"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Greenspahn, Frederick E.  "Why Prophecy Ceased."  </w:t>
      </w:r>
      <w:r w:rsidRPr="006F3E7A">
        <w:rPr>
          <w:rFonts w:ascii="Times New Roman" w:hAnsi="Times New Roman" w:cs="Times New Roman"/>
          <w:i/>
        </w:rPr>
        <w:t>Journal of Biblical Literature</w:t>
      </w:r>
      <w:r w:rsidRPr="006F3E7A">
        <w:rPr>
          <w:rFonts w:ascii="Times New Roman" w:hAnsi="Times New Roman" w:cs="Times New Roman"/>
        </w:rPr>
        <w:t xml:space="preserve"> 108:1 (1989):37-49.</w:t>
      </w:r>
    </w:p>
    <w:p w14:paraId="02EE5897"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Grudem, Wayne A.  </w:t>
      </w:r>
      <w:r w:rsidRPr="006F3E7A">
        <w:rPr>
          <w:rFonts w:ascii="Times New Roman" w:hAnsi="Times New Roman" w:cs="Times New Roman"/>
          <w:i/>
        </w:rPr>
        <w:t>The Gift of Prophecy in 1 Corinthians</w:t>
      </w:r>
      <w:r w:rsidRPr="006F3E7A">
        <w:rPr>
          <w:rFonts w:ascii="Times New Roman" w:hAnsi="Times New Roman" w:cs="Times New Roman"/>
        </w:rPr>
        <w:t>.  Washington:  University Press of America, 1982.</w:t>
      </w:r>
    </w:p>
    <w:p w14:paraId="0CC95B78"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u w:val="single"/>
        </w:rPr>
        <w:t xml:space="preserve">        </w:t>
      </w:r>
      <w:r w:rsidRPr="006F3E7A">
        <w:rPr>
          <w:rFonts w:ascii="Times New Roman" w:hAnsi="Times New Roman" w:cs="Times New Roman"/>
        </w:rPr>
        <w:t xml:space="preserve">.  </w:t>
      </w:r>
      <w:r w:rsidRPr="006F3E7A">
        <w:rPr>
          <w:rFonts w:ascii="Times New Roman" w:hAnsi="Times New Roman" w:cs="Times New Roman"/>
          <w:i/>
        </w:rPr>
        <w:t>The Gift of Prophecy in the New Testament and Today</w:t>
      </w:r>
      <w:r w:rsidRPr="006F3E7A">
        <w:rPr>
          <w:rFonts w:ascii="Times New Roman" w:hAnsi="Times New Roman" w:cs="Times New Roman"/>
        </w:rPr>
        <w:t>.  Westchester, Ill.:  Crossway Books, 1988.</w:t>
      </w:r>
    </w:p>
    <w:p w14:paraId="23C6D06E" w14:textId="77777777" w:rsidR="00572D4B" w:rsidRPr="006F3E7A" w:rsidRDefault="00572D4B" w:rsidP="00572D4B">
      <w:pPr>
        <w:ind w:left="720" w:hanging="720"/>
        <w:rPr>
          <w:rFonts w:ascii="Times New Roman" w:hAnsi="Times New Roman" w:cs="Times New Roman"/>
          <w:b/>
        </w:rPr>
      </w:pPr>
      <w:r w:rsidRPr="006F3E7A">
        <w:rPr>
          <w:rFonts w:ascii="Times New Roman" w:hAnsi="Times New Roman" w:cs="Times New Roman"/>
          <w:b/>
        </w:rPr>
        <w:t xml:space="preserve">Grudem, Wayne A., Editor.  </w:t>
      </w:r>
      <w:r w:rsidRPr="006F3E7A">
        <w:rPr>
          <w:rFonts w:ascii="Times New Roman" w:hAnsi="Times New Roman" w:cs="Times New Roman"/>
          <w:b/>
          <w:i/>
          <w:iCs/>
        </w:rPr>
        <w:t>Are Miraculous Gifts For Today?  Four Views.</w:t>
      </w:r>
      <w:r w:rsidRPr="006F3E7A">
        <w:rPr>
          <w:rFonts w:ascii="Times New Roman" w:hAnsi="Times New Roman" w:cs="Times New Roman"/>
          <w:b/>
        </w:rPr>
        <w:t xml:space="preserve">  Grand Rapids:  Zondervan, 1996.</w:t>
      </w:r>
    </w:p>
    <w:p w14:paraId="1D36E186"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Herron, Robert W., Jr.  "The Origin of the New Testament Apostolate."  </w:t>
      </w:r>
      <w:r w:rsidRPr="006F3E7A">
        <w:rPr>
          <w:rFonts w:ascii="Times New Roman" w:hAnsi="Times New Roman" w:cs="Times New Roman"/>
          <w:i/>
        </w:rPr>
        <w:t xml:space="preserve">Westminster Theological Journal </w:t>
      </w:r>
      <w:r w:rsidRPr="006F3E7A">
        <w:rPr>
          <w:rFonts w:ascii="Times New Roman" w:hAnsi="Times New Roman" w:cs="Times New Roman"/>
        </w:rPr>
        <w:t>45 (Spring 1983):101-131.</w:t>
      </w:r>
    </w:p>
    <w:p w14:paraId="5D76868A"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Hoekema, Anthony A.  </w:t>
      </w:r>
      <w:r w:rsidRPr="006F3E7A">
        <w:rPr>
          <w:rFonts w:ascii="Times New Roman" w:hAnsi="Times New Roman" w:cs="Times New Roman"/>
          <w:i/>
        </w:rPr>
        <w:t>Tongues and Spirit-Baptism:  A Biblical and Theological Evaluation</w:t>
      </w:r>
      <w:r w:rsidRPr="006F3E7A">
        <w:rPr>
          <w:rFonts w:ascii="Times New Roman" w:hAnsi="Times New Roman" w:cs="Times New Roman"/>
        </w:rPr>
        <w:t>.  Reprint.  Grand Rapids:  Baker Book House, 1981 [1966].</w:t>
      </w:r>
    </w:p>
    <w:p w14:paraId="27144ED0"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Jones, Peter R.  "1 Corinthians 15:8:  Paul the Last Apostle."  </w:t>
      </w:r>
      <w:r w:rsidRPr="006F3E7A">
        <w:rPr>
          <w:rFonts w:ascii="Times New Roman" w:hAnsi="Times New Roman" w:cs="Times New Roman"/>
          <w:i/>
        </w:rPr>
        <w:t>Tyndale Bulletin</w:t>
      </w:r>
      <w:r w:rsidRPr="006F3E7A">
        <w:rPr>
          <w:rFonts w:ascii="Times New Roman" w:hAnsi="Times New Roman" w:cs="Times New Roman"/>
        </w:rPr>
        <w:t xml:space="preserve"> 36 (1985):3-34.</w:t>
      </w:r>
    </w:p>
    <w:p w14:paraId="5120484B" w14:textId="77777777" w:rsidR="00572D4B" w:rsidRPr="006F3E7A" w:rsidRDefault="00572D4B" w:rsidP="00572D4B">
      <w:pPr>
        <w:rPr>
          <w:rFonts w:ascii="Times New Roman" w:hAnsi="Times New Roman" w:cs="Times New Roman"/>
        </w:rPr>
      </w:pPr>
    </w:p>
    <w:p w14:paraId="5E825111"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Lightfoot, J. B.  </w:t>
      </w:r>
      <w:r w:rsidRPr="006F3E7A">
        <w:rPr>
          <w:rFonts w:ascii="Times New Roman" w:hAnsi="Times New Roman" w:cs="Times New Roman"/>
          <w:i/>
        </w:rPr>
        <w:t>The Epistle of St. Paul to the Galatians</w:t>
      </w:r>
      <w:r w:rsidRPr="006F3E7A">
        <w:rPr>
          <w:rFonts w:ascii="Times New Roman" w:hAnsi="Times New Roman" w:cs="Times New Roman"/>
        </w:rPr>
        <w:t>.  Reprint.  Grand Rapids:  Zondervan, 1957 [1865].</w:t>
      </w:r>
    </w:p>
    <w:p w14:paraId="486CE1A0"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Marshall, I. Howard.  "The Significance of Pentecost."  </w:t>
      </w:r>
      <w:r w:rsidRPr="006F3E7A">
        <w:rPr>
          <w:rFonts w:ascii="Times New Roman" w:hAnsi="Times New Roman" w:cs="Times New Roman"/>
          <w:i/>
        </w:rPr>
        <w:t>Scottish Journal of Theology</w:t>
      </w:r>
      <w:r w:rsidRPr="006F3E7A">
        <w:rPr>
          <w:rFonts w:ascii="Times New Roman" w:hAnsi="Times New Roman" w:cs="Times New Roman"/>
        </w:rPr>
        <w:t xml:space="preserve"> 30 (1977):347-369.</w:t>
      </w:r>
    </w:p>
    <w:p w14:paraId="141898E9"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McWilliams, David B.  "Something New Under the Sun?"  </w:t>
      </w:r>
      <w:r w:rsidRPr="006F3E7A">
        <w:rPr>
          <w:rFonts w:ascii="Times New Roman" w:hAnsi="Times New Roman" w:cs="Times New Roman"/>
          <w:i/>
        </w:rPr>
        <w:t>Westminster Theological Journal</w:t>
      </w:r>
      <w:r w:rsidRPr="006F3E7A">
        <w:rPr>
          <w:rFonts w:ascii="Times New Roman" w:hAnsi="Times New Roman" w:cs="Times New Roman"/>
        </w:rPr>
        <w:t xml:space="preserve"> 54 (Fall 1992):321-330.</w:t>
      </w:r>
    </w:p>
    <w:p w14:paraId="0EAED7B2"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Murray, John J.  "Have Miraculous Gifts Ceased?  A Review Article."  </w:t>
      </w:r>
      <w:r w:rsidRPr="006F3E7A">
        <w:rPr>
          <w:rFonts w:ascii="Times New Roman" w:hAnsi="Times New Roman" w:cs="Times New Roman"/>
          <w:i/>
        </w:rPr>
        <w:t>The Scottish Bulletin of Evangelical Theology</w:t>
      </w:r>
      <w:r w:rsidRPr="006F3E7A">
        <w:rPr>
          <w:rFonts w:ascii="Times New Roman" w:hAnsi="Times New Roman" w:cs="Times New Roman"/>
        </w:rPr>
        <w:t>, 3:2 (1985):55-59.</w:t>
      </w:r>
    </w:p>
    <w:p w14:paraId="64959237" w14:textId="77777777" w:rsidR="00572D4B" w:rsidRPr="006F3E7A" w:rsidRDefault="00572D4B" w:rsidP="00572D4B">
      <w:pPr>
        <w:ind w:left="1440"/>
        <w:rPr>
          <w:rFonts w:ascii="Times New Roman" w:hAnsi="Times New Roman" w:cs="Times New Roman"/>
        </w:rPr>
      </w:pPr>
      <w:r w:rsidRPr="006F3E7A">
        <w:rPr>
          <w:rFonts w:ascii="Times New Roman" w:hAnsi="Times New Roman" w:cs="Times New Roman"/>
        </w:rPr>
        <w:t>A helpful review of Warfield with allusion to Gaffin.</w:t>
      </w:r>
    </w:p>
    <w:p w14:paraId="59173DEB"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Reymond, Robert L.  </w:t>
      </w:r>
      <w:r w:rsidRPr="006F3E7A">
        <w:rPr>
          <w:rFonts w:ascii="Times New Roman" w:hAnsi="Times New Roman" w:cs="Times New Roman"/>
          <w:i/>
        </w:rPr>
        <w:t>What About Continuing Revelations and Miracles in the Presbyterian Church Today?</w:t>
      </w:r>
      <w:r w:rsidRPr="006F3E7A">
        <w:rPr>
          <w:rFonts w:ascii="Times New Roman" w:hAnsi="Times New Roman" w:cs="Times New Roman"/>
        </w:rPr>
        <w:t xml:space="preserve">  Presbyterian and Reformed Publishing Co., 1977.</w:t>
      </w:r>
    </w:p>
    <w:p w14:paraId="6BAF3676" w14:textId="77777777" w:rsidR="00572D4B" w:rsidRPr="006F3E7A" w:rsidRDefault="00572D4B" w:rsidP="00572D4B">
      <w:pPr>
        <w:ind w:left="1440"/>
        <w:rPr>
          <w:rFonts w:ascii="Times New Roman" w:hAnsi="Times New Roman" w:cs="Times New Roman"/>
        </w:rPr>
      </w:pPr>
      <w:r w:rsidRPr="006F3E7A">
        <w:rPr>
          <w:rFonts w:ascii="Times New Roman" w:hAnsi="Times New Roman" w:cs="Times New Roman"/>
        </w:rPr>
        <w:t>A rare, hard to find volume which is worth locating.  I found a copy in a public library!</w:t>
      </w:r>
    </w:p>
    <w:p w14:paraId="3BC941C2"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Ruthven, Jon.  </w:t>
      </w:r>
      <w:r w:rsidRPr="006F3E7A">
        <w:rPr>
          <w:rFonts w:ascii="Times New Roman" w:hAnsi="Times New Roman" w:cs="Times New Roman"/>
          <w:i/>
        </w:rPr>
        <w:t>On the Cessation of the Charismata:  The Protestant Polemic on Postbiblical Miracles</w:t>
      </w:r>
      <w:r w:rsidRPr="006F3E7A">
        <w:rPr>
          <w:rFonts w:ascii="Times New Roman" w:hAnsi="Times New Roman" w:cs="Times New Roman"/>
        </w:rPr>
        <w:t>.  Sheffield:  Sheffield Academic Press, 1993.</w:t>
      </w:r>
    </w:p>
    <w:p w14:paraId="32EC70BD" w14:textId="77777777" w:rsidR="00572D4B" w:rsidRPr="006F3E7A" w:rsidRDefault="00572D4B" w:rsidP="00572D4B">
      <w:pPr>
        <w:ind w:left="1440"/>
        <w:rPr>
          <w:rFonts w:ascii="Times New Roman" w:hAnsi="Times New Roman" w:cs="Times New Roman"/>
        </w:rPr>
      </w:pPr>
      <w:r w:rsidRPr="006F3E7A">
        <w:rPr>
          <w:rFonts w:ascii="Times New Roman" w:hAnsi="Times New Roman" w:cs="Times New Roman"/>
        </w:rPr>
        <w:t>This volume illustrates the high level defense which is currently in vogue for the non-cessation of the charismata.</w:t>
      </w:r>
    </w:p>
    <w:p w14:paraId="33ADE485"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Thiselton, A. C.  "The `Interpretation' of Tongues:  A New Suggestion in the Light of Greek Usage in Philo and Josephus."  </w:t>
      </w:r>
      <w:r w:rsidRPr="006F3E7A">
        <w:rPr>
          <w:rFonts w:ascii="Times New Roman" w:hAnsi="Times New Roman" w:cs="Times New Roman"/>
          <w:i/>
        </w:rPr>
        <w:t>Journal of Theological Studies</w:t>
      </w:r>
      <w:r w:rsidRPr="006F3E7A">
        <w:rPr>
          <w:rFonts w:ascii="Times New Roman" w:hAnsi="Times New Roman" w:cs="Times New Roman"/>
        </w:rPr>
        <w:t xml:space="preserve"> 30 (1979):15-36.</w:t>
      </w:r>
    </w:p>
    <w:p w14:paraId="31247E56"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Thomas, Robert L.  "Prophecy Rediscovered?  A Review of </w:t>
      </w:r>
      <w:r w:rsidRPr="006F3E7A">
        <w:rPr>
          <w:rFonts w:ascii="Times New Roman" w:hAnsi="Times New Roman" w:cs="Times New Roman"/>
          <w:i/>
        </w:rPr>
        <w:t>The Gift of Prophecy in the New Testament and Today</w:t>
      </w:r>
      <w:r w:rsidRPr="006F3E7A">
        <w:rPr>
          <w:rFonts w:ascii="Times New Roman" w:hAnsi="Times New Roman" w:cs="Times New Roman"/>
        </w:rPr>
        <w:t xml:space="preserve">."  </w:t>
      </w:r>
      <w:r w:rsidRPr="006F3E7A">
        <w:rPr>
          <w:rFonts w:ascii="Times New Roman" w:hAnsi="Times New Roman" w:cs="Times New Roman"/>
          <w:i/>
        </w:rPr>
        <w:t>Bibliotheca Sacra</w:t>
      </w:r>
      <w:r w:rsidRPr="006F3E7A">
        <w:rPr>
          <w:rFonts w:ascii="Times New Roman" w:hAnsi="Times New Roman" w:cs="Times New Roman"/>
        </w:rPr>
        <w:t xml:space="preserve"> 149 (January-March 1992):83-96.</w:t>
      </w:r>
    </w:p>
    <w:p w14:paraId="600F6FAC" w14:textId="77777777" w:rsidR="00572D4B" w:rsidRPr="006F3E7A" w:rsidRDefault="00572D4B" w:rsidP="00572D4B">
      <w:pPr>
        <w:ind w:left="720" w:hanging="720"/>
        <w:rPr>
          <w:rFonts w:ascii="Times New Roman" w:hAnsi="Times New Roman" w:cs="Times New Roman"/>
          <w:b/>
        </w:rPr>
      </w:pPr>
      <w:r w:rsidRPr="006F3E7A">
        <w:rPr>
          <w:rFonts w:ascii="Times New Roman" w:hAnsi="Times New Roman" w:cs="Times New Roman"/>
          <w:b/>
        </w:rPr>
        <w:t xml:space="preserve">Turner, Max.  </w:t>
      </w:r>
      <w:r w:rsidRPr="006F3E7A">
        <w:rPr>
          <w:rFonts w:ascii="Times New Roman" w:hAnsi="Times New Roman" w:cs="Times New Roman"/>
          <w:b/>
          <w:i/>
        </w:rPr>
        <w:t>The Holy Spirit and Spiritual Gifts:  Then and Now</w:t>
      </w:r>
      <w:r w:rsidRPr="006F3E7A">
        <w:rPr>
          <w:rFonts w:ascii="Times New Roman" w:hAnsi="Times New Roman" w:cs="Times New Roman"/>
          <w:b/>
        </w:rPr>
        <w:t>.  Carlisle:  Paternoster Press, 1996.</w:t>
      </w:r>
    </w:p>
    <w:p w14:paraId="4B3C0FCC"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________.  "Spiritual Gifts Then and Now."  </w:t>
      </w:r>
      <w:r w:rsidRPr="006F3E7A">
        <w:rPr>
          <w:rFonts w:ascii="Times New Roman" w:hAnsi="Times New Roman" w:cs="Times New Roman"/>
          <w:i/>
        </w:rPr>
        <w:t>Vox Evangelica</w:t>
      </w:r>
      <w:r w:rsidRPr="006F3E7A">
        <w:rPr>
          <w:rFonts w:ascii="Times New Roman" w:hAnsi="Times New Roman" w:cs="Times New Roman"/>
        </w:rPr>
        <w:t xml:space="preserve"> 15 (1985):7-63.</w:t>
      </w:r>
    </w:p>
    <w:p w14:paraId="5A36D7AE"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rPr>
        <w:t xml:space="preserve">Warfield, B. B.  </w:t>
      </w:r>
      <w:r w:rsidRPr="006F3E7A">
        <w:rPr>
          <w:rFonts w:ascii="Times New Roman" w:hAnsi="Times New Roman" w:cs="Times New Roman"/>
          <w:i/>
        </w:rPr>
        <w:t>Counterfeit Miracles</w:t>
      </w:r>
      <w:r w:rsidRPr="006F3E7A">
        <w:rPr>
          <w:rFonts w:ascii="Times New Roman" w:hAnsi="Times New Roman" w:cs="Times New Roman"/>
        </w:rPr>
        <w:t>.  Reprint.  Carlisle, PA:  The Banner of Truth Trust, 1976 [1918].</w:t>
      </w:r>
    </w:p>
    <w:p w14:paraId="04FD0E7F" w14:textId="77777777" w:rsidR="00572D4B" w:rsidRPr="006F3E7A" w:rsidRDefault="00572D4B" w:rsidP="00572D4B">
      <w:pPr>
        <w:ind w:left="1440"/>
        <w:rPr>
          <w:rFonts w:ascii="Times New Roman" w:hAnsi="Times New Roman" w:cs="Times New Roman"/>
        </w:rPr>
      </w:pPr>
      <w:r w:rsidRPr="006F3E7A">
        <w:rPr>
          <w:rFonts w:ascii="Times New Roman" w:hAnsi="Times New Roman" w:cs="Times New Roman"/>
        </w:rPr>
        <w:t>Warfield provides a history of the claims of the perpetuation of miraculous gifts.  It was first published in 1918 and reflects that era.  It briefly provides some theological arguments for cessation, but the style of writing and argument does not give the exegetical base for the arguments.</w:t>
      </w:r>
    </w:p>
    <w:p w14:paraId="7B21E145" w14:textId="77777777" w:rsidR="00572D4B" w:rsidRPr="006F3E7A" w:rsidRDefault="00572D4B" w:rsidP="00572D4B">
      <w:pPr>
        <w:ind w:left="720" w:hanging="720"/>
        <w:rPr>
          <w:rFonts w:ascii="Times New Roman" w:hAnsi="Times New Roman" w:cs="Times New Roman"/>
          <w:b/>
        </w:rPr>
      </w:pPr>
      <w:r w:rsidRPr="006F3E7A">
        <w:rPr>
          <w:rFonts w:ascii="Times New Roman" w:hAnsi="Times New Roman" w:cs="Times New Roman"/>
          <w:b/>
          <w:bCs/>
        </w:rPr>
        <w:t>White, R. Fowler</w:t>
      </w:r>
      <w:r w:rsidRPr="006F3E7A">
        <w:rPr>
          <w:rFonts w:ascii="Times New Roman" w:hAnsi="Times New Roman" w:cs="Times New Roman"/>
          <w:b/>
        </w:rPr>
        <w:t xml:space="preserve">.  "Gaffin and Grudem on Eph 2:20:  In Defense of Gaffin's Cessationist Exegesis."  </w:t>
      </w:r>
      <w:r w:rsidRPr="006F3E7A">
        <w:rPr>
          <w:rFonts w:ascii="Times New Roman" w:hAnsi="Times New Roman" w:cs="Times New Roman"/>
          <w:b/>
          <w:i/>
        </w:rPr>
        <w:t>Westminster Theological Journal</w:t>
      </w:r>
      <w:r w:rsidRPr="006F3E7A">
        <w:rPr>
          <w:rFonts w:ascii="Times New Roman" w:hAnsi="Times New Roman" w:cs="Times New Roman"/>
          <w:b/>
        </w:rPr>
        <w:t xml:space="preserve"> 54 (1992):303-320.</w:t>
      </w:r>
    </w:p>
    <w:p w14:paraId="5DCC0AAD" w14:textId="77777777" w:rsidR="00572D4B" w:rsidRPr="006F3E7A" w:rsidRDefault="00572D4B" w:rsidP="00572D4B">
      <w:pPr>
        <w:ind w:left="720" w:hanging="720"/>
        <w:rPr>
          <w:rFonts w:ascii="Times New Roman" w:hAnsi="Times New Roman" w:cs="Times New Roman"/>
        </w:rPr>
      </w:pPr>
      <w:r w:rsidRPr="006F3E7A">
        <w:rPr>
          <w:rFonts w:ascii="Times New Roman" w:hAnsi="Times New Roman" w:cs="Times New Roman"/>
          <w:u w:val="single"/>
        </w:rPr>
        <w:t xml:space="preserve">        </w:t>
      </w:r>
      <w:r w:rsidRPr="006F3E7A">
        <w:rPr>
          <w:rFonts w:ascii="Times New Roman" w:hAnsi="Times New Roman" w:cs="Times New Roman"/>
        </w:rPr>
        <w:t>.  "Reflections on Wayne Grudem's ETS 1992 Presentation, `The New Testament Gift of Prophecy:  A Response to My Friends'."  Unpublished paper read at the Eastern Region Annual Meeting of the ETS, April 2, 1993.</w:t>
      </w:r>
    </w:p>
    <w:p w14:paraId="7199A69A" w14:textId="7F8A9E86" w:rsidR="00572D4B" w:rsidRPr="00572D4B" w:rsidRDefault="00572D4B" w:rsidP="00572D4B">
      <w:pPr>
        <w:ind w:left="720" w:hanging="720"/>
        <w:rPr>
          <w:rFonts w:ascii="Times New Roman" w:hAnsi="Times New Roman" w:cs="Times New Roman"/>
        </w:rPr>
        <w:sectPr w:rsidR="00572D4B" w:rsidRPr="00572D4B" w:rsidSect="00572D4B">
          <w:type w:val="continuous"/>
          <w:pgSz w:w="12240" w:h="15840"/>
          <w:pgMar w:top="720" w:right="720" w:bottom="720" w:left="720" w:header="1440" w:footer="1440" w:gutter="0"/>
          <w:cols w:space="720"/>
          <w:noEndnote/>
          <w:docGrid w:linePitch="326"/>
        </w:sectPr>
      </w:pPr>
      <w:r w:rsidRPr="006F3E7A">
        <w:rPr>
          <w:rFonts w:ascii="Times New Roman" w:hAnsi="Times New Roman" w:cs="Times New Roman"/>
          <w:b/>
          <w:bCs/>
          <w:u w:val="single"/>
        </w:rPr>
        <w:t xml:space="preserve">        </w:t>
      </w:r>
      <w:r w:rsidRPr="006F3E7A">
        <w:rPr>
          <w:rFonts w:ascii="Times New Roman" w:hAnsi="Times New Roman" w:cs="Times New Roman"/>
        </w:rPr>
        <w:t xml:space="preserve">.  "Richard Gaffin and Wayne Grudem on 1 Cor 13:10:  A Comparison of Cessationist and Noncessationist Argumentation."  </w:t>
      </w:r>
      <w:r w:rsidRPr="006F3E7A">
        <w:rPr>
          <w:rFonts w:ascii="Times New Roman" w:hAnsi="Times New Roman" w:cs="Times New Roman"/>
          <w:i/>
        </w:rPr>
        <w:t>Journal of the Evangelical Theological Society</w:t>
      </w:r>
      <w:r w:rsidRPr="006F3E7A">
        <w:rPr>
          <w:rFonts w:ascii="Times New Roman" w:hAnsi="Times New Roman" w:cs="Times New Roman"/>
        </w:rPr>
        <w:t xml:space="preserve"> 35 (June 1992):173-181.</w:t>
      </w:r>
    </w:p>
    <w:p w14:paraId="341BD78C" w14:textId="77777777" w:rsidR="00572D4B" w:rsidRPr="006F3E7A" w:rsidRDefault="00572D4B">
      <w:pPr>
        <w:rPr>
          <w:rFonts w:ascii="Times New Roman" w:hAnsi="Times New Roman" w:cs="Times New Roman"/>
        </w:rPr>
      </w:pPr>
    </w:p>
    <w:sectPr w:rsidR="00572D4B" w:rsidRPr="006F3E7A" w:rsidSect="00572D4B">
      <w:headerReference w:type="default" r:id="rId12"/>
      <w:type w:val="continuous"/>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8DC0" w14:textId="77777777" w:rsidR="00757DD9" w:rsidRDefault="00757DD9">
      <w:r>
        <w:separator/>
      </w:r>
    </w:p>
  </w:endnote>
  <w:endnote w:type="continuationSeparator" w:id="0">
    <w:p w14:paraId="0A23FAF9" w14:textId="77777777" w:rsidR="00757DD9" w:rsidRDefault="0075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PIonic">
    <w:altName w:val="Calibri"/>
    <w:panose1 w:val="020B0604020202020204"/>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D9B0" w14:textId="77777777" w:rsidR="00757DD9" w:rsidRDefault="00757DD9">
      <w:r>
        <w:separator/>
      </w:r>
    </w:p>
  </w:footnote>
  <w:footnote w:type="continuationSeparator" w:id="0">
    <w:p w14:paraId="46BBDB2F" w14:textId="77777777" w:rsidR="00757DD9" w:rsidRDefault="0075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FF0F" w14:textId="77777777" w:rsidR="00BF296E" w:rsidRDefault="00BF296E">
    <w:pPr>
      <w:framePr w:w="9361" w:wrap="notBeside" w:vAnchor="text" w:hAnchor="text" w:x="1" w:y="1"/>
      <w:jc w:val="right"/>
      <w:rPr>
        <w:rFonts w:cs="Courier"/>
      </w:rPr>
    </w:pPr>
    <w:r>
      <w:rPr>
        <w:rFonts w:cs="Courier"/>
      </w:rPr>
      <w:fldChar w:fldCharType="begin"/>
    </w:r>
    <w:r>
      <w:rPr>
        <w:rFonts w:cs="Courier"/>
      </w:rPr>
      <w:instrText xml:space="preserve">PAGE </w:instrText>
    </w:r>
    <w:r>
      <w:rPr>
        <w:rFonts w:cs="Courier"/>
      </w:rPr>
      <w:fldChar w:fldCharType="separate"/>
    </w:r>
    <w:r>
      <w:rPr>
        <w:rFonts w:cs="Courier"/>
        <w:noProof/>
      </w:rPr>
      <w:t>18</w:t>
    </w:r>
    <w:r>
      <w:rPr>
        <w:rFonts w:cs="Courier"/>
      </w:rPr>
      <w:fldChar w:fldCharType="end"/>
    </w:r>
  </w:p>
  <w:p w14:paraId="6563E100" w14:textId="77777777" w:rsidR="00BF296E" w:rsidRDefault="00BF296E"/>
  <w:p w14:paraId="43BBB543" w14:textId="77777777" w:rsidR="00BF296E" w:rsidRDefault="00BF296E">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BD07" w14:textId="77777777" w:rsidR="00BF296E" w:rsidRDefault="00BF296E">
    <w:pPr>
      <w:framePr w:w="9361" w:wrap="notBeside" w:vAnchor="text" w:hAnchor="text" w:x="1" w:y="1"/>
      <w:jc w:val="right"/>
      <w:rPr>
        <w:rFonts w:cs="Courier"/>
      </w:rPr>
    </w:pPr>
    <w:r>
      <w:rPr>
        <w:rFonts w:cs="Courier"/>
      </w:rPr>
      <w:fldChar w:fldCharType="begin"/>
    </w:r>
    <w:r>
      <w:rPr>
        <w:rFonts w:cs="Courier"/>
      </w:rPr>
      <w:instrText xml:space="preserve">PAGE </w:instrText>
    </w:r>
    <w:r>
      <w:rPr>
        <w:rFonts w:cs="Courier"/>
      </w:rPr>
      <w:fldChar w:fldCharType="separate"/>
    </w:r>
    <w:r>
      <w:rPr>
        <w:rFonts w:cs="Courier"/>
        <w:noProof/>
      </w:rPr>
      <w:t>18</w:t>
    </w:r>
    <w:r>
      <w:rPr>
        <w:rFonts w:cs="Courier"/>
      </w:rPr>
      <w:fldChar w:fldCharType="end"/>
    </w:r>
  </w:p>
  <w:p w14:paraId="4FC8680B" w14:textId="77777777" w:rsidR="00BF296E" w:rsidRDefault="00BF296E"/>
  <w:p w14:paraId="564C582B" w14:textId="77777777" w:rsidR="00BF296E" w:rsidRDefault="00BF296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1AC42C"/>
    <w:lvl w:ilvl="0">
      <w:numFmt w:val="bullet"/>
      <w:lvlText w:val="*"/>
      <w:lvlJc w:val="left"/>
    </w:lvl>
  </w:abstractNum>
  <w:abstractNum w:abstractNumId="1" w15:restartNumberingAfterBreak="0">
    <w:nsid w:val="1F1068B5"/>
    <w:multiLevelType w:val="hybridMultilevel"/>
    <w:tmpl w:val="4C7C88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PIonic"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PIonic"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PIonic"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29B4C59"/>
    <w:multiLevelType w:val="hybridMultilevel"/>
    <w:tmpl w:val="89B4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71E57"/>
    <w:multiLevelType w:val="hybridMultilevel"/>
    <w:tmpl w:val="29C83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096DD3"/>
    <w:multiLevelType w:val="hybridMultilevel"/>
    <w:tmpl w:val="0554A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973FE7"/>
    <w:multiLevelType w:val="hybridMultilevel"/>
    <w:tmpl w:val="9FA4D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86075"/>
    <w:multiLevelType w:val="hybridMultilevel"/>
    <w:tmpl w:val="55E6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671302">
    <w:abstractNumId w:val="1"/>
  </w:num>
  <w:num w:numId="2" w16cid:durableId="141755877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16cid:durableId="501972211">
    <w:abstractNumId w:val="0"/>
    <w:lvlOverride w:ilvl="0">
      <w:lvl w:ilvl="0">
        <w:start w:val="1"/>
        <w:numFmt w:val="bullet"/>
        <w:lvlText w:val=""/>
        <w:legacy w:legacy="1" w:legacySpace="120" w:legacyIndent="360"/>
        <w:lvlJc w:val="left"/>
        <w:pPr>
          <w:ind w:left="1440" w:hanging="360"/>
        </w:pPr>
        <w:rPr>
          <w:rFonts w:ascii="Wingdings" w:hAnsi="Wingdings" w:hint="default"/>
        </w:rPr>
      </w:lvl>
    </w:lvlOverride>
  </w:num>
  <w:num w:numId="4" w16cid:durableId="1207371862">
    <w:abstractNumId w:val="4"/>
  </w:num>
  <w:num w:numId="5" w16cid:durableId="1599288443">
    <w:abstractNumId w:val="5"/>
  </w:num>
  <w:num w:numId="6" w16cid:durableId="1403992051">
    <w:abstractNumId w:val="6"/>
  </w:num>
  <w:num w:numId="7" w16cid:durableId="465895483">
    <w:abstractNumId w:val="3"/>
  </w:num>
  <w:num w:numId="8" w16cid:durableId="1035304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91"/>
    <w:rsid w:val="00014EA8"/>
    <w:rsid w:val="00076332"/>
    <w:rsid w:val="00231A2E"/>
    <w:rsid w:val="0025610F"/>
    <w:rsid w:val="002C0F2A"/>
    <w:rsid w:val="002C6B88"/>
    <w:rsid w:val="002D3B42"/>
    <w:rsid w:val="00321F2D"/>
    <w:rsid w:val="00380E97"/>
    <w:rsid w:val="003B53F4"/>
    <w:rsid w:val="003E103C"/>
    <w:rsid w:val="00411453"/>
    <w:rsid w:val="00482E71"/>
    <w:rsid w:val="00493497"/>
    <w:rsid w:val="00537A77"/>
    <w:rsid w:val="00545BC5"/>
    <w:rsid w:val="00545E59"/>
    <w:rsid w:val="00572D4B"/>
    <w:rsid w:val="00593592"/>
    <w:rsid w:val="00597228"/>
    <w:rsid w:val="006025F1"/>
    <w:rsid w:val="00632E39"/>
    <w:rsid w:val="0064471E"/>
    <w:rsid w:val="0069183D"/>
    <w:rsid w:val="006C0F69"/>
    <w:rsid w:val="006D4A18"/>
    <w:rsid w:val="006F3E7A"/>
    <w:rsid w:val="00721075"/>
    <w:rsid w:val="00757DD9"/>
    <w:rsid w:val="007D0CE7"/>
    <w:rsid w:val="007E1DB4"/>
    <w:rsid w:val="0081155A"/>
    <w:rsid w:val="00873258"/>
    <w:rsid w:val="008C2F70"/>
    <w:rsid w:val="009862DA"/>
    <w:rsid w:val="00994C47"/>
    <w:rsid w:val="009D0B76"/>
    <w:rsid w:val="00AB299F"/>
    <w:rsid w:val="00AE453D"/>
    <w:rsid w:val="00B02FE9"/>
    <w:rsid w:val="00B1020B"/>
    <w:rsid w:val="00BF296E"/>
    <w:rsid w:val="00C52620"/>
    <w:rsid w:val="00C94C6D"/>
    <w:rsid w:val="00CE1E76"/>
    <w:rsid w:val="00D63866"/>
    <w:rsid w:val="00D70B91"/>
    <w:rsid w:val="00D83DEB"/>
    <w:rsid w:val="00DC40AB"/>
    <w:rsid w:val="00E5102B"/>
    <w:rsid w:val="00EC3723"/>
    <w:rsid w:val="00F22EEF"/>
    <w:rsid w:val="00F33AA9"/>
    <w:rsid w:val="00F4478C"/>
    <w:rsid w:val="00F923B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B3EB"/>
  <w14:defaultImageDpi w14:val="32767"/>
  <w15:chartTrackingRefBased/>
  <w15:docId w15:val="{CB7B4FE7-8813-8445-9BD7-104D67F2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0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3258"/>
    <w:rPr>
      <w:color w:val="0000FF"/>
      <w:u w:val="single"/>
    </w:rPr>
  </w:style>
  <w:style w:type="character" w:styleId="UnresolvedMention">
    <w:name w:val="Unresolved Mention"/>
    <w:basedOn w:val="DefaultParagraphFont"/>
    <w:uiPriority w:val="99"/>
    <w:rsid w:val="003E103C"/>
    <w:rPr>
      <w:color w:val="605E5C"/>
      <w:shd w:val="clear" w:color="auto" w:fill="E1DFDD"/>
    </w:rPr>
  </w:style>
  <w:style w:type="character" w:styleId="FollowedHyperlink">
    <w:name w:val="FollowedHyperlink"/>
    <w:basedOn w:val="DefaultParagraphFont"/>
    <w:uiPriority w:val="99"/>
    <w:semiHidden/>
    <w:unhideWhenUsed/>
    <w:rsid w:val="003E1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neyardus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vineyardusa.org" TargetMode="External"/><Relationship Id="rId4" Type="http://schemas.openxmlformats.org/officeDocument/2006/relationships/webSettings" Target="webSettings.xml"/><Relationship Id="rId9" Type="http://schemas.openxmlformats.org/officeDocument/2006/relationships/hyperlink" Target="https://www.amazon.com/Are-Miraculous-Gifts-Today-Counterpoints-ebook/dp/B004VSDF2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12335</Words>
  <Characters>70311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Meadors</dc:creator>
  <cp:keywords/>
  <dc:description/>
  <cp:lastModifiedBy>Josh Sherrell</cp:lastModifiedBy>
  <cp:revision>2</cp:revision>
  <cp:lastPrinted>2022-03-11T02:48:00Z</cp:lastPrinted>
  <dcterms:created xsi:type="dcterms:W3CDTF">2022-03-21T17:05:00Z</dcterms:created>
  <dcterms:modified xsi:type="dcterms:W3CDTF">2022-03-21T17:05:00Z</dcterms:modified>
</cp:coreProperties>
</file>